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color w:val="000000"/>
        </w:rPr>
        <w:t> 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МАЛОУЗЕНСКОГО МУНИЦИПАЛЬНОГО ОБРАЗОВАНИЯ                               ПИТЕРСКОГО МУНИЦИПАЛЬНОГО РАЙОНА</w:t>
      </w:r>
    </w:p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 ОБЛАСТИ</w:t>
      </w:r>
    </w:p>
    <w:p w:rsidR="00DC2FBA" w:rsidRDefault="00DC2FBA" w:rsidP="00DC2F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FBA" w:rsidRDefault="00DC2FBA" w:rsidP="00DC2F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t xml:space="preserve">     </w:t>
      </w: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DC2FBA" w:rsidRDefault="00DC2FBA" w:rsidP="00DC2FBA">
      <w:pPr>
        <w:pStyle w:val="ac"/>
        <w:rPr>
          <w:rFonts w:ascii="Times New Roman" w:hAnsi="Times New Roman" w:cstheme="minorBid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21 февраля   2024 года                                                                              № 13</w:t>
      </w:r>
    </w:p>
    <w:p w:rsidR="00DC2FBA" w:rsidRDefault="00DC2FBA" w:rsidP="00DC2FBA">
      <w:pPr>
        <w:pStyle w:val="a6"/>
        <w:spacing w:line="405" w:lineRule="atLeas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90025E" w:rsidRDefault="0090025E" w:rsidP="0090025E">
      <w:pPr>
        <w:pStyle w:val="ac"/>
        <w:ind w:right="3400"/>
        <w:rPr>
          <w:rFonts w:ascii="Times New Roman" w:hAnsi="Times New Roman"/>
          <w:sz w:val="28"/>
          <w:szCs w:val="28"/>
        </w:rPr>
      </w:pPr>
    </w:p>
    <w:p w:rsidR="00EC1576" w:rsidRPr="00DC2FBA" w:rsidRDefault="00FB4A7E" w:rsidP="0090025E">
      <w:pPr>
        <w:pStyle w:val="ac"/>
        <w:ind w:right="3400"/>
        <w:rPr>
          <w:rFonts w:ascii="Times New Roman" w:hAnsi="Times New Roman"/>
          <w:b/>
          <w:sz w:val="28"/>
          <w:szCs w:val="28"/>
        </w:rPr>
      </w:pPr>
      <w:r w:rsidRPr="00DC2FBA">
        <w:rPr>
          <w:rFonts w:ascii="Times New Roman" w:hAnsi="Times New Roman"/>
          <w:b/>
          <w:sz w:val="28"/>
          <w:szCs w:val="28"/>
        </w:rPr>
        <w:t>Об утверждении  Программы «Комплексное</w:t>
      </w:r>
      <w:r w:rsidR="0090025E" w:rsidRPr="00DC2FBA">
        <w:rPr>
          <w:rFonts w:ascii="Times New Roman" w:hAnsi="Times New Roman"/>
          <w:b/>
          <w:sz w:val="28"/>
          <w:szCs w:val="28"/>
        </w:rPr>
        <w:t xml:space="preserve"> развитие трансп</w:t>
      </w:r>
      <w:r w:rsidR="005454AE" w:rsidRPr="00DC2FBA">
        <w:rPr>
          <w:rFonts w:ascii="Times New Roman" w:hAnsi="Times New Roman"/>
          <w:b/>
          <w:sz w:val="28"/>
          <w:szCs w:val="28"/>
        </w:rPr>
        <w:t xml:space="preserve">ортной инфраструктуры </w:t>
      </w:r>
      <w:proofErr w:type="spellStart"/>
      <w:r w:rsidR="005454AE" w:rsidRPr="00DC2FBA">
        <w:rPr>
          <w:rFonts w:ascii="Times New Roman" w:hAnsi="Times New Roman"/>
          <w:b/>
          <w:sz w:val="28"/>
          <w:szCs w:val="28"/>
        </w:rPr>
        <w:t>Малоузе</w:t>
      </w:r>
      <w:r w:rsidR="000421FB" w:rsidRPr="00DC2FBA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="0090025E" w:rsidRPr="00DC2FBA">
        <w:rPr>
          <w:rFonts w:ascii="Times New Roman" w:hAnsi="Times New Roman"/>
          <w:b/>
          <w:sz w:val="28"/>
          <w:szCs w:val="28"/>
        </w:rPr>
        <w:t xml:space="preserve"> муниципального образования Питерского муниципального ра</w:t>
      </w:r>
      <w:r w:rsidR="000421FB" w:rsidRPr="00DC2FBA">
        <w:rPr>
          <w:rFonts w:ascii="Times New Roman" w:hAnsi="Times New Roman"/>
          <w:b/>
          <w:sz w:val="28"/>
          <w:szCs w:val="28"/>
        </w:rPr>
        <w:t xml:space="preserve">йона Саратовской области на </w:t>
      </w:r>
      <w:r w:rsidR="005454AE" w:rsidRPr="00DC2FBA">
        <w:rPr>
          <w:rFonts w:ascii="Times New Roman" w:hAnsi="Times New Roman"/>
          <w:b/>
          <w:sz w:val="28"/>
          <w:szCs w:val="28"/>
        </w:rPr>
        <w:t>2024</w:t>
      </w:r>
      <w:r w:rsidR="00C85A1F" w:rsidRPr="00DC2FBA">
        <w:rPr>
          <w:rFonts w:ascii="Times New Roman" w:hAnsi="Times New Roman"/>
          <w:b/>
          <w:sz w:val="28"/>
          <w:szCs w:val="28"/>
        </w:rPr>
        <w:t>-2038</w:t>
      </w:r>
      <w:r w:rsidR="0090025E" w:rsidRPr="00DC2FBA">
        <w:rPr>
          <w:rFonts w:ascii="Times New Roman" w:hAnsi="Times New Roman"/>
          <w:b/>
          <w:sz w:val="28"/>
          <w:szCs w:val="28"/>
        </w:rPr>
        <w:t xml:space="preserve"> годы</w:t>
      </w:r>
      <w:r w:rsidRPr="00DC2FBA">
        <w:rPr>
          <w:rFonts w:ascii="Times New Roman" w:hAnsi="Times New Roman"/>
          <w:b/>
          <w:sz w:val="28"/>
          <w:szCs w:val="28"/>
        </w:rPr>
        <w:t>»</w:t>
      </w:r>
    </w:p>
    <w:p w:rsidR="0090025E" w:rsidRPr="00DC2FBA" w:rsidRDefault="0090025E" w:rsidP="00814809">
      <w:pPr>
        <w:pStyle w:val="ac"/>
        <w:ind w:right="4534"/>
        <w:rPr>
          <w:rFonts w:ascii="Times New Roman" w:hAnsi="Times New Roman"/>
          <w:b/>
          <w:sz w:val="28"/>
          <w:szCs w:val="28"/>
        </w:rPr>
      </w:pPr>
    </w:p>
    <w:p w:rsidR="00A01DC3" w:rsidRDefault="00DE75BE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 </w:t>
      </w:r>
      <w:r w:rsidR="006B0DB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руководствуясь</w:t>
      </w:r>
      <w:r w:rsidR="00921C8F">
        <w:rPr>
          <w:rFonts w:ascii="Times New Roman" w:hAnsi="Times New Roman"/>
          <w:sz w:val="28"/>
          <w:szCs w:val="28"/>
        </w:rPr>
        <w:t xml:space="preserve"> Уставом Питерского муниципального района,</w:t>
      </w:r>
      <w:r w:rsidR="00F278C7">
        <w:rPr>
          <w:rFonts w:ascii="Times New Roman" w:hAnsi="Times New Roman"/>
          <w:sz w:val="28"/>
          <w:szCs w:val="28"/>
        </w:rPr>
        <w:t xml:space="preserve"> Уставом </w:t>
      </w:r>
      <w:proofErr w:type="spellStart"/>
      <w:r w:rsidR="00F278C7">
        <w:rPr>
          <w:rFonts w:ascii="Times New Roman" w:hAnsi="Times New Roman"/>
          <w:sz w:val="28"/>
          <w:szCs w:val="28"/>
        </w:rPr>
        <w:t>Малоузен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образования, адм</w:t>
      </w:r>
      <w:r w:rsidR="00F278C7">
        <w:rPr>
          <w:rFonts w:ascii="Times New Roman" w:hAnsi="Times New Roman"/>
          <w:sz w:val="28"/>
          <w:szCs w:val="28"/>
        </w:rPr>
        <w:t>инистрация муниципального образования</w:t>
      </w:r>
    </w:p>
    <w:p w:rsidR="00DE75BE" w:rsidRPr="00DC2FBA" w:rsidRDefault="00DE75BE" w:rsidP="0090025E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2FBA">
        <w:rPr>
          <w:rFonts w:ascii="Times New Roman" w:hAnsi="Times New Roman"/>
          <w:b/>
          <w:sz w:val="28"/>
          <w:szCs w:val="28"/>
        </w:rPr>
        <w:t>ПОСТАНОВЛЯЕТ:</w:t>
      </w:r>
    </w:p>
    <w:p w:rsidR="00DE75BE" w:rsidRDefault="00FB4A7E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Программу «Комплексное развит</w:t>
      </w:r>
      <w:r w:rsidR="00DC2FB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D77F18">
        <w:rPr>
          <w:rFonts w:ascii="Times New Roman" w:hAnsi="Times New Roman"/>
          <w:sz w:val="28"/>
          <w:szCs w:val="28"/>
        </w:rPr>
        <w:t xml:space="preserve"> трансп</w:t>
      </w:r>
      <w:r w:rsidR="005454AE">
        <w:rPr>
          <w:rFonts w:ascii="Times New Roman" w:hAnsi="Times New Roman"/>
          <w:sz w:val="28"/>
          <w:szCs w:val="28"/>
        </w:rPr>
        <w:t xml:space="preserve">ортной инфраструктуры </w:t>
      </w:r>
      <w:proofErr w:type="spellStart"/>
      <w:r w:rsidR="005454AE">
        <w:rPr>
          <w:rFonts w:ascii="Times New Roman" w:hAnsi="Times New Roman"/>
          <w:sz w:val="28"/>
          <w:szCs w:val="28"/>
        </w:rPr>
        <w:t>Малоузе</w:t>
      </w:r>
      <w:r w:rsidR="000421FB">
        <w:rPr>
          <w:rFonts w:ascii="Times New Roman" w:hAnsi="Times New Roman"/>
          <w:sz w:val="28"/>
          <w:szCs w:val="28"/>
        </w:rPr>
        <w:t>нского</w:t>
      </w:r>
      <w:proofErr w:type="spellEnd"/>
      <w:r w:rsidR="00D77F18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</w:t>
      </w:r>
      <w:r w:rsidR="000421FB">
        <w:rPr>
          <w:rFonts w:ascii="Times New Roman" w:hAnsi="Times New Roman"/>
          <w:sz w:val="28"/>
          <w:szCs w:val="28"/>
        </w:rPr>
        <w:t xml:space="preserve">йона Саратовской области на </w:t>
      </w:r>
      <w:r w:rsidR="005454AE">
        <w:rPr>
          <w:rFonts w:ascii="Times New Roman" w:hAnsi="Times New Roman"/>
          <w:sz w:val="28"/>
          <w:szCs w:val="28"/>
        </w:rPr>
        <w:t>2024</w:t>
      </w:r>
      <w:r w:rsidR="00D77F18">
        <w:rPr>
          <w:rFonts w:ascii="Times New Roman" w:hAnsi="Times New Roman"/>
          <w:sz w:val="28"/>
          <w:szCs w:val="28"/>
        </w:rPr>
        <w:t>-2</w:t>
      </w:r>
      <w:r w:rsidR="00C85A1F">
        <w:rPr>
          <w:rFonts w:ascii="Times New Roman" w:hAnsi="Times New Roman"/>
          <w:sz w:val="28"/>
          <w:szCs w:val="28"/>
        </w:rPr>
        <w:t>038 годы</w:t>
      </w:r>
      <w:r>
        <w:rPr>
          <w:rFonts w:ascii="Times New Roman" w:hAnsi="Times New Roman"/>
          <w:sz w:val="28"/>
          <w:szCs w:val="28"/>
        </w:rPr>
        <w:t>»</w:t>
      </w:r>
      <w:r w:rsidR="00C85A1F">
        <w:rPr>
          <w:rFonts w:ascii="Times New Roman" w:hAnsi="Times New Roman"/>
          <w:sz w:val="28"/>
          <w:szCs w:val="28"/>
        </w:rPr>
        <w:t>,</w:t>
      </w:r>
      <w:r w:rsidR="00D77F18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D77F18" w:rsidRPr="00DC2FBA" w:rsidRDefault="00D77F18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Установить, что в</w:t>
      </w:r>
      <w:r w:rsidR="00FB4A7E">
        <w:rPr>
          <w:rFonts w:ascii="Times New Roman" w:hAnsi="Times New Roman"/>
          <w:sz w:val="28"/>
          <w:szCs w:val="28"/>
        </w:rPr>
        <w:t xml:space="preserve"> ходе реализации Программы «Комплексное развитие</w:t>
      </w:r>
      <w:r>
        <w:rPr>
          <w:rFonts w:ascii="Times New Roman" w:hAnsi="Times New Roman"/>
          <w:sz w:val="28"/>
          <w:szCs w:val="28"/>
        </w:rPr>
        <w:t xml:space="preserve"> транспортной инфраструктуры </w:t>
      </w:r>
      <w:proofErr w:type="spellStart"/>
      <w:r w:rsidR="005454AE">
        <w:rPr>
          <w:rFonts w:ascii="Times New Roman" w:hAnsi="Times New Roman"/>
          <w:sz w:val="28"/>
          <w:szCs w:val="28"/>
        </w:rPr>
        <w:t>Малоузе</w:t>
      </w:r>
      <w:r w:rsidR="00EC3821">
        <w:rPr>
          <w:rFonts w:ascii="Times New Roman" w:hAnsi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</w:t>
      </w:r>
      <w:r w:rsidR="005454AE">
        <w:rPr>
          <w:rFonts w:ascii="Times New Roman" w:hAnsi="Times New Roman"/>
          <w:sz w:val="28"/>
          <w:szCs w:val="28"/>
        </w:rPr>
        <w:t>йона Саратовской области на 2024</w:t>
      </w:r>
      <w:r w:rsidR="00C85A1F">
        <w:rPr>
          <w:rFonts w:ascii="Times New Roman" w:hAnsi="Times New Roman"/>
          <w:sz w:val="28"/>
          <w:szCs w:val="28"/>
        </w:rPr>
        <w:t>-2038 годы</w:t>
      </w:r>
      <w:r w:rsidR="00FB4A7E">
        <w:rPr>
          <w:rFonts w:ascii="Times New Roman" w:hAnsi="Times New Roman"/>
          <w:sz w:val="28"/>
          <w:szCs w:val="28"/>
        </w:rPr>
        <w:t>»</w:t>
      </w:r>
      <w:r w:rsidR="00C85A1F">
        <w:rPr>
          <w:rFonts w:ascii="Times New Roman" w:hAnsi="Times New Roman"/>
          <w:sz w:val="28"/>
          <w:szCs w:val="28"/>
        </w:rPr>
        <w:t>,</w:t>
      </w:r>
      <w:r w:rsidR="00681426">
        <w:rPr>
          <w:rFonts w:ascii="Times New Roman" w:hAnsi="Times New Roman"/>
          <w:sz w:val="28"/>
          <w:szCs w:val="28"/>
        </w:rPr>
        <w:t xml:space="preserve"> мероприятия и объемы финансирования подлежат корректировке с учетом</w:t>
      </w:r>
      <w:r w:rsidR="000421FB">
        <w:rPr>
          <w:rFonts w:ascii="Times New Roman" w:hAnsi="Times New Roman"/>
          <w:sz w:val="28"/>
          <w:szCs w:val="28"/>
        </w:rPr>
        <w:t xml:space="preserve"> возможностей бюджета </w:t>
      </w:r>
      <w:proofErr w:type="spellStart"/>
      <w:r w:rsidR="005454AE" w:rsidRPr="00DC2FBA">
        <w:rPr>
          <w:rFonts w:ascii="Times New Roman" w:hAnsi="Times New Roman"/>
          <w:sz w:val="28"/>
          <w:szCs w:val="28"/>
        </w:rPr>
        <w:t>Малоузе</w:t>
      </w:r>
      <w:r w:rsidR="000421FB" w:rsidRPr="00DC2FBA">
        <w:rPr>
          <w:rFonts w:ascii="Times New Roman" w:hAnsi="Times New Roman"/>
          <w:sz w:val="28"/>
          <w:szCs w:val="28"/>
        </w:rPr>
        <w:t>нского</w:t>
      </w:r>
      <w:proofErr w:type="spellEnd"/>
      <w:r w:rsidR="00681426" w:rsidRPr="00DC2FB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921C8F" w:rsidRPr="00DC2FBA">
        <w:rPr>
          <w:rFonts w:ascii="Times New Roman" w:hAnsi="Times New Roman"/>
          <w:sz w:val="28"/>
          <w:szCs w:val="28"/>
        </w:rPr>
        <w:t xml:space="preserve"> Питерского муниципального района.</w:t>
      </w:r>
    </w:p>
    <w:p w:rsidR="00681426" w:rsidRDefault="00681426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момента </w:t>
      </w:r>
      <w:r w:rsidR="00DC2FBA">
        <w:rPr>
          <w:rFonts w:ascii="Times New Roman" w:hAnsi="Times New Roman"/>
          <w:sz w:val="28"/>
          <w:szCs w:val="28"/>
        </w:rPr>
        <w:t>его официального опубликовани</w:t>
      </w:r>
      <w:proofErr w:type="gramStart"/>
      <w:r w:rsidR="00DC2FBA">
        <w:rPr>
          <w:rFonts w:ascii="Times New Roman" w:hAnsi="Times New Roman"/>
          <w:sz w:val="28"/>
          <w:szCs w:val="28"/>
        </w:rPr>
        <w:t>я(</w:t>
      </w:r>
      <w:proofErr w:type="gramEnd"/>
      <w:r w:rsidR="00DC2FBA">
        <w:rPr>
          <w:rFonts w:ascii="Times New Roman" w:hAnsi="Times New Roman"/>
          <w:sz w:val="28"/>
          <w:szCs w:val="28"/>
        </w:rPr>
        <w:t>обнародования.)</w:t>
      </w:r>
    </w:p>
    <w:p w:rsidR="00DC2FBA" w:rsidRDefault="00DC2FBA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81426" w:rsidRDefault="00681426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4AE" w:rsidRDefault="005454AE" w:rsidP="00D3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FBA" w:rsidRDefault="005454AE" w:rsidP="00D3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</w:t>
      </w:r>
      <w:r w:rsidR="00F278C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C2FBA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C2FBA">
        <w:rPr>
          <w:rFonts w:ascii="Times New Roman CYR" w:hAnsi="Times New Roman CYR" w:cs="Times New Roman CYR"/>
          <w:sz w:val="28"/>
          <w:szCs w:val="28"/>
        </w:rPr>
        <w:t>Малоузенского</w:t>
      </w:r>
      <w:proofErr w:type="spellEnd"/>
    </w:p>
    <w:p w:rsidR="00CA4B7F" w:rsidRPr="00DC2FBA" w:rsidRDefault="00F278C7" w:rsidP="00DC2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образования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DC2FBA">
        <w:rPr>
          <w:rFonts w:ascii="Times New Roman CYR" w:hAnsi="Times New Roman CYR" w:cs="Times New Roman CYR"/>
          <w:sz w:val="28"/>
          <w:szCs w:val="28"/>
        </w:rPr>
        <w:t xml:space="preserve">                  С.Ю. Евстигнеев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="00901501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DC2FBA">
        <w:rPr>
          <w:rFonts w:ascii="Times New Roman CYR" w:hAnsi="Times New Roman CYR" w:cs="Times New Roman CYR"/>
          <w:sz w:val="28"/>
          <w:szCs w:val="28"/>
        </w:rPr>
        <w:t xml:space="preserve">            </w:t>
      </w: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DC2FBA" w:rsidRDefault="00CA4B7F" w:rsidP="00DC2FBA">
      <w:pPr>
        <w:pStyle w:val="ac"/>
        <w:ind w:left="4820"/>
        <w:jc w:val="right"/>
        <w:rPr>
          <w:rFonts w:ascii="Times New Roman" w:hAnsi="Times New Roman"/>
          <w:sz w:val="28"/>
          <w:szCs w:val="28"/>
        </w:rPr>
      </w:pPr>
      <w:r w:rsidRPr="001B6F2A">
        <w:rPr>
          <w:rFonts w:ascii="Times New Roman" w:hAnsi="Times New Roman"/>
          <w:sz w:val="28"/>
          <w:szCs w:val="28"/>
        </w:rPr>
        <w:t xml:space="preserve">Приложение </w:t>
      </w:r>
    </w:p>
    <w:p w:rsidR="00CA4B7F" w:rsidRPr="001B6F2A" w:rsidRDefault="00CA4B7F" w:rsidP="00DC2FBA">
      <w:pPr>
        <w:pStyle w:val="ac"/>
        <w:ind w:left="4820"/>
        <w:jc w:val="right"/>
        <w:rPr>
          <w:rFonts w:ascii="Times New Roman" w:hAnsi="Times New Roman"/>
          <w:sz w:val="28"/>
          <w:szCs w:val="28"/>
        </w:rPr>
      </w:pPr>
      <w:r w:rsidRPr="001B6F2A">
        <w:rPr>
          <w:rFonts w:ascii="Times New Roman" w:hAnsi="Times New Roman"/>
          <w:sz w:val="28"/>
          <w:szCs w:val="28"/>
        </w:rPr>
        <w:t xml:space="preserve"> к постановлению адм</w:t>
      </w:r>
      <w:r w:rsidR="00F278C7">
        <w:rPr>
          <w:rFonts w:ascii="Times New Roman" w:hAnsi="Times New Roman"/>
          <w:sz w:val="28"/>
          <w:szCs w:val="28"/>
        </w:rPr>
        <w:t>инистрации муниципального образования</w:t>
      </w:r>
      <w:r w:rsidRPr="001B6F2A">
        <w:rPr>
          <w:rFonts w:ascii="Times New Roman" w:hAnsi="Times New Roman"/>
          <w:sz w:val="28"/>
          <w:szCs w:val="28"/>
        </w:rPr>
        <w:t xml:space="preserve"> от</w:t>
      </w:r>
      <w:r w:rsidR="005454AE">
        <w:rPr>
          <w:rFonts w:ascii="Times New Roman" w:hAnsi="Times New Roman"/>
          <w:sz w:val="28"/>
          <w:szCs w:val="28"/>
        </w:rPr>
        <w:t xml:space="preserve">           </w:t>
      </w:r>
      <w:r w:rsidR="00DC2FBA">
        <w:rPr>
          <w:rFonts w:ascii="Times New Roman" w:hAnsi="Times New Roman"/>
          <w:sz w:val="28"/>
          <w:szCs w:val="28"/>
        </w:rPr>
        <w:t>21.02.</w:t>
      </w:r>
      <w:r w:rsidR="005454AE">
        <w:rPr>
          <w:rFonts w:ascii="Times New Roman" w:hAnsi="Times New Roman"/>
          <w:sz w:val="28"/>
          <w:szCs w:val="28"/>
        </w:rPr>
        <w:t>2024</w:t>
      </w:r>
      <w:r w:rsidRPr="001B6F2A">
        <w:rPr>
          <w:rFonts w:ascii="Times New Roman" w:hAnsi="Times New Roman"/>
          <w:sz w:val="28"/>
          <w:szCs w:val="28"/>
        </w:rPr>
        <w:t xml:space="preserve"> года №</w:t>
      </w:r>
      <w:r w:rsidR="00DC2FBA">
        <w:rPr>
          <w:rFonts w:ascii="Times New Roman" w:hAnsi="Times New Roman"/>
          <w:sz w:val="28"/>
          <w:szCs w:val="28"/>
        </w:rPr>
        <w:t>13</w:t>
      </w: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Pr="00CA4B7F" w:rsidRDefault="00CA4B7F" w:rsidP="00CA4B7F">
      <w:pPr>
        <w:jc w:val="center"/>
        <w:rPr>
          <w:rFonts w:ascii="Times New Roman" w:hAnsi="Times New Roman"/>
          <w:b/>
          <w:sz w:val="28"/>
          <w:szCs w:val="28"/>
        </w:rPr>
      </w:pPr>
      <w:r w:rsidRPr="00CA4B7F">
        <w:rPr>
          <w:rFonts w:ascii="Times New Roman" w:hAnsi="Times New Roman"/>
          <w:b/>
          <w:sz w:val="28"/>
          <w:szCs w:val="28"/>
        </w:rPr>
        <w:t>ПРОГРАММА</w:t>
      </w:r>
    </w:p>
    <w:p w:rsidR="00CA4B7F" w:rsidRPr="00CA4B7F" w:rsidRDefault="00FB4A7E" w:rsidP="00CA4B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«КОМПЛЕКСНОЕ РАЗВИТИЕ</w:t>
      </w:r>
      <w:r w:rsidR="00CA4B7F" w:rsidRPr="00CA4B7F">
        <w:rPr>
          <w:rFonts w:ascii="Times New Roman" w:hAnsi="Times New Roman"/>
          <w:b/>
          <w:sz w:val="28"/>
          <w:szCs w:val="28"/>
        </w:rPr>
        <w:t xml:space="preserve"> ТРАНСПОРТНОЙ ИНФРАСТРУК</w:t>
      </w:r>
      <w:r w:rsidR="005454AE">
        <w:rPr>
          <w:rFonts w:ascii="Times New Roman" w:hAnsi="Times New Roman"/>
          <w:b/>
          <w:sz w:val="28"/>
          <w:szCs w:val="28"/>
        </w:rPr>
        <w:t>ТУРЫ МАЛОУЗЕ</w:t>
      </w:r>
      <w:r w:rsidR="00CA4B7F">
        <w:rPr>
          <w:rFonts w:ascii="Times New Roman" w:hAnsi="Times New Roman"/>
          <w:b/>
          <w:sz w:val="28"/>
          <w:szCs w:val="28"/>
        </w:rPr>
        <w:t>НСКОГО</w:t>
      </w:r>
      <w:r w:rsidR="00CA4B7F" w:rsidRPr="00CA4B7F">
        <w:rPr>
          <w:rFonts w:ascii="Times New Roman" w:hAnsi="Times New Roman"/>
          <w:b/>
          <w:sz w:val="28"/>
          <w:szCs w:val="28"/>
        </w:rPr>
        <w:t xml:space="preserve"> МУНИЦИПАЛЬНОГО ОБРАЗОВ</w:t>
      </w:r>
      <w:r w:rsidR="00CA4B7F">
        <w:rPr>
          <w:rFonts w:ascii="Times New Roman" w:hAnsi="Times New Roman"/>
          <w:b/>
          <w:sz w:val="28"/>
          <w:szCs w:val="28"/>
        </w:rPr>
        <w:t>АНИЯ ПИТЕРСКОГО МУНИЦИПАЛЬНОГО Р</w:t>
      </w:r>
      <w:r w:rsidR="00C85A1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ЙОНА САРАТОВСКОЙ ОБЛАСТИ</w:t>
      </w:r>
      <w:r>
        <w:rPr>
          <w:rFonts w:ascii="Times New Roman" w:hAnsi="Times New Roman"/>
          <w:b/>
          <w:sz w:val="28"/>
          <w:szCs w:val="28"/>
        </w:rPr>
        <w:br/>
        <w:t xml:space="preserve">на </w:t>
      </w:r>
      <w:r w:rsidRPr="00FB4A7E">
        <w:rPr>
          <w:rFonts w:ascii="Times New Roman" w:hAnsi="Times New Roman"/>
          <w:b/>
          <w:sz w:val="32"/>
          <w:szCs w:val="32"/>
        </w:rPr>
        <w:t>2024-2038</w:t>
      </w:r>
      <w:r w:rsidR="00C85A1F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P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A4B7F">
        <w:rPr>
          <w:rFonts w:ascii="Times New Roman" w:hAnsi="Times New Roman"/>
          <w:b/>
          <w:sz w:val="28"/>
          <w:szCs w:val="28"/>
          <w:lang w:eastAsia="en-US"/>
        </w:rPr>
        <w:lastRenderedPageBreak/>
        <w:t>ВВЕДЕНИЕ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A4B7F">
        <w:rPr>
          <w:rFonts w:ascii="Times New Roman" w:hAnsi="Times New Roman"/>
          <w:sz w:val="28"/>
          <w:szCs w:val="28"/>
        </w:rPr>
        <w:t>Программа комплексного развития транспортной инфраструктуры муниципального образования - документ, устанавливающий перечень мероприятий по проектированию, строительству, реконструкции объектов транспортной инфраструктуры местного значения муниципального образования, который предусмотрен также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социально-экономического развития муниципального образования, планом и программой комплексного социально-экономического развития муниципального образования, инвестиционными программами субъектов естественных монополий в области транспорта.</w:t>
      </w:r>
      <w:proofErr w:type="gramEnd"/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Реализация программы должна обеспечивать сбалансированное, перспективное развитие транспортной инфраструктуры муниципального образования в соответствии с потребностями в строительстве, реконструкции объектов транспортной инфраструктуры местного значения.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Одним из основополагающих условий развития муниципального образования является комплексное развитие транспортной инфраструктуры. Этапом, предшествующим разработке основных мероприятий Программы, является проведение анализа и оценка социально-экономического и территориального развития муниципального образования. 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демографическое развитие;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перспективное строительство;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состояние транспортной инфраструктуры.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Программа направлена на обеспечение надежного и устойчивого обслуживания потребителей услугами, снижение износа объектов транспортной инфраструктуры. Основными целями программы являются: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обеспечение безопасности, качества и эффективности транспортного обслуживания населения, а также юридических лиц и индивидуальных предпринимателей, осуществляющих экономическую деятельность (далее субъекты экономической деятельности) на территории муниципального образования;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 xml:space="preserve">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</w:t>
      </w:r>
      <w:r w:rsidRPr="00CA4B7F">
        <w:rPr>
          <w:rFonts w:ascii="Times New Roman" w:hAnsi="Times New Roman"/>
          <w:sz w:val="28"/>
          <w:szCs w:val="28"/>
        </w:rPr>
        <w:lastRenderedPageBreak/>
        <w:t>проектирования;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развитие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муниципального образования;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развитие транспортной инфраструктуры, сбалансированное с градостроительной деятельностью в муниципальном образовании;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обеспечение условий для управления транспортным спросом;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создание приоритетных условий движения транспортных средств общего пользования по отношению к иным транспортным средствам;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условия для пешеходного и велосипедного передвижения населения;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эффективность функционирования действующей транспортной инфраструктуры.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Бюджетные средства, направляемые на реализацию программы, должны быть предназначены для реализации проектов модернизации объектов транспортной инфраструктуры и дорожного хозяйства, связанных с ремонтом, реконструкцией существующих объектов, а также со строительством новых объектов.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A4B7F">
        <w:rPr>
          <w:rFonts w:ascii="Times New Roman" w:hAnsi="Times New Roman"/>
          <w:sz w:val="28"/>
          <w:szCs w:val="28"/>
        </w:rPr>
        <w:t>Таким образом, Программа является прогнозно-плановым документом, во-первых, формулирующим и увязывающим по срокам, финансовым, трудовым, материальным и прочим ресурсам реализацию стратегических приоритетов в сфере развития транспортной инфраструктуры муниципального образования, во-вторых, формирующим плановую основу взаимодействия членов местного сообщества, обеспечивающего и реализацию стратегических приоритетов, и текущее сбалансированное функционирование экономического и социального секторов муниципального образования.</w:t>
      </w:r>
      <w:proofErr w:type="gramEnd"/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AB1C4D" w:rsidRDefault="00AB1C4D" w:rsidP="0020777A">
      <w:pPr>
        <w:pStyle w:val="ac"/>
        <w:rPr>
          <w:rFonts w:ascii="Times New Roman" w:hAnsi="Times New Roman"/>
          <w:sz w:val="28"/>
          <w:szCs w:val="28"/>
        </w:rPr>
      </w:pPr>
      <w:bookmarkStart w:id="1" w:name="bookmark0"/>
    </w:p>
    <w:bookmarkEnd w:id="1"/>
    <w:p w:rsidR="00CA79D7" w:rsidRPr="001B6F2A" w:rsidRDefault="00CA79D7" w:rsidP="00AB1C4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20777A" w:rsidRDefault="0020777A" w:rsidP="00CA79D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1"/>
      <w:r w:rsidRPr="00CA79D7">
        <w:rPr>
          <w:rFonts w:ascii="Times New Roman" w:hAnsi="Times New Roman"/>
          <w:b/>
          <w:sz w:val="28"/>
          <w:szCs w:val="28"/>
        </w:rPr>
        <w:t>ПАСПОРТ</w:t>
      </w:r>
      <w:bookmarkEnd w:id="2"/>
    </w:p>
    <w:p w:rsidR="001063FF" w:rsidRDefault="007C20EB" w:rsidP="00CA79D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C85A1F">
        <w:rPr>
          <w:rFonts w:ascii="Times New Roman" w:hAnsi="Times New Roman"/>
          <w:sz w:val="28"/>
          <w:szCs w:val="28"/>
        </w:rPr>
        <w:t xml:space="preserve">рограммы </w:t>
      </w:r>
      <w:r w:rsidR="00FB4A7E">
        <w:rPr>
          <w:rFonts w:ascii="Times New Roman" w:hAnsi="Times New Roman"/>
          <w:sz w:val="28"/>
          <w:szCs w:val="28"/>
        </w:rPr>
        <w:t>«Комплексное</w:t>
      </w:r>
      <w:r w:rsidR="00C85A1F">
        <w:rPr>
          <w:rFonts w:ascii="Times New Roman" w:hAnsi="Times New Roman"/>
          <w:sz w:val="28"/>
          <w:szCs w:val="28"/>
        </w:rPr>
        <w:t xml:space="preserve"> </w:t>
      </w:r>
      <w:r w:rsidR="00FB4A7E">
        <w:rPr>
          <w:rFonts w:ascii="Times New Roman" w:hAnsi="Times New Roman"/>
          <w:sz w:val="28"/>
          <w:szCs w:val="28"/>
        </w:rPr>
        <w:t>развитие</w:t>
      </w:r>
      <w:r w:rsidR="001063FF">
        <w:rPr>
          <w:rFonts w:ascii="Times New Roman" w:hAnsi="Times New Roman"/>
          <w:sz w:val="28"/>
          <w:szCs w:val="28"/>
        </w:rPr>
        <w:t xml:space="preserve"> транспортной инфраструктуры </w:t>
      </w:r>
      <w:proofErr w:type="spellStart"/>
      <w:r w:rsidR="005454AE">
        <w:rPr>
          <w:rFonts w:ascii="Times New Roman" w:hAnsi="Times New Roman"/>
          <w:sz w:val="28"/>
          <w:szCs w:val="28"/>
        </w:rPr>
        <w:t>Малоузе</w:t>
      </w:r>
      <w:r w:rsidR="000421FB">
        <w:rPr>
          <w:rFonts w:ascii="Times New Roman" w:hAnsi="Times New Roman"/>
          <w:sz w:val="28"/>
          <w:szCs w:val="28"/>
        </w:rPr>
        <w:t>нского</w:t>
      </w:r>
      <w:proofErr w:type="spellEnd"/>
      <w:r w:rsidR="001063FF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</w:t>
      </w:r>
      <w:r w:rsidR="005454AE">
        <w:rPr>
          <w:rFonts w:ascii="Times New Roman" w:hAnsi="Times New Roman"/>
          <w:sz w:val="28"/>
          <w:szCs w:val="28"/>
        </w:rPr>
        <w:t>йона Саратовской области на 2024</w:t>
      </w:r>
      <w:r w:rsidR="001063FF">
        <w:rPr>
          <w:rFonts w:ascii="Times New Roman" w:hAnsi="Times New Roman"/>
          <w:sz w:val="28"/>
          <w:szCs w:val="28"/>
        </w:rPr>
        <w:t>-20</w:t>
      </w:r>
      <w:r w:rsidR="00993A87">
        <w:rPr>
          <w:rFonts w:ascii="Times New Roman" w:hAnsi="Times New Roman"/>
          <w:sz w:val="28"/>
          <w:szCs w:val="28"/>
        </w:rPr>
        <w:t>3</w:t>
      </w:r>
      <w:r w:rsidR="000A21FD">
        <w:rPr>
          <w:rFonts w:ascii="Times New Roman" w:hAnsi="Times New Roman"/>
          <w:sz w:val="28"/>
          <w:szCs w:val="28"/>
        </w:rPr>
        <w:t>8</w:t>
      </w:r>
      <w:r w:rsidR="00C85A1F">
        <w:rPr>
          <w:rFonts w:ascii="Times New Roman" w:hAnsi="Times New Roman"/>
          <w:sz w:val="28"/>
          <w:szCs w:val="28"/>
        </w:rPr>
        <w:t xml:space="preserve"> годы</w:t>
      </w:r>
      <w:r w:rsidR="00FB4A7E">
        <w:rPr>
          <w:rFonts w:ascii="Times New Roman" w:hAnsi="Times New Roman"/>
          <w:sz w:val="28"/>
          <w:szCs w:val="28"/>
        </w:rPr>
        <w:t>»</w:t>
      </w:r>
    </w:p>
    <w:p w:rsidR="001063FF" w:rsidRDefault="001063FF" w:rsidP="00CA79D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660"/>
        <w:gridCol w:w="6910"/>
      </w:tblGrid>
      <w:tr w:rsidR="001063FF" w:rsidTr="007C20F2">
        <w:tc>
          <w:tcPr>
            <w:tcW w:w="2660" w:type="dxa"/>
          </w:tcPr>
          <w:p w:rsidR="001063FF" w:rsidRPr="001B6F2A" w:rsidRDefault="001063FF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6F2A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1063FF" w:rsidRPr="001063FF" w:rsidRDefault="00626151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1063FF" w:rsidRDefault="00FB4A7E" w:rsidP="009804E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85A1F">
              <w:rPr>
                <w:rFonts w:ascii="Times New Roman" w:hAnsi="Times New Roman"/>
                <w:sz w:val="28"/>
                <w:szCs w:val="28"/>
              </w:rPr>
              <w:t>П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>рограмм</w:t>
            </w:r>
            <w:r w:rsidR="009804E1">
              <w:rPr>
                <w:rFonts w:ascii="Times New Roman" w:hAnsi="Times New Roman"/>
                <w:sz w:val="28"/>
                <w:szCs w:val="28"/>
              </w:rPr>
              <w:t>а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«Комплексное развитие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993A87">
              <w:rPr>
                <w:rFonts w:ascii="Times New Roman" w:hAnsi="Times New Roman"/>
                <w:sz w:val="28"/>
                <w:szCs w:val="28"/>
              </w:rPr>
              <w:t>ранс</w:t>
            </w:r>
            <w:r w:rsidR="005454AE">
              <w:rPr>
                <w:rFonts w:ascii="Times New Roman" w:hAnsi="Times New Roman"/>
                <w:sz w:val="28"/>
                <w:szCs w:val="28"/>
              </w:rPr>
              <w:t xml:space="preserve">портной инфраструктуры </w:t>
            </w:r>
            <w:proofErr w:type="spellStart"/>
            <w:r w:rsidR="005454A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993A87">
              <w:rPr>
                <w:rFonts w:ascii="Times New Roman" w:hAnsi="Times New Roman"/>
                <w:sz w:val="28"/>
                <w:szCs w:val="28"/>
              </w:rPr>
              <w:t>н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1063FF" w:rsidRPr="001B6F2A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</w:t>
            </w:r>
            <w:r w:rsidR="00C85A1F">
              <w:rPr>
                <w:rFonts w:ascii="Times New Roman" w:hAnsi="Times New Roman"/>
                <w:sz w:val="28"/>
                <w:szCs w:val="28"/>
              </w:rPr>
              <w:t xml:space="preserve"> Питерского муниципального района Саратовской области</w:t>
            </w:r>
            <w:r w:rsidR="005454AE">
              <w:rPr>
                <w:rFonts w:ascii="Times New Roman" w:hAnsi="Times New Roman"/>
                <w:sz w:val="28"/>
                <w:szCs w:val="28"/>
              </w:rPr>
              <w:t xml:space="preserve"> на 2024</w:t>
            </w:r>
            <w:r w:rsidR="006C2140">
              <w:rPr>
                <w:rFonts w:ascii="Times New Roman" w:hAnsi="Times New Roman"/>
                <w:sz w:val="28"/>
                <w:szCs w:val="28"/>
              </w:rPr>
              <w:t>-2038 годы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063FF" w:rsidTr="007C20F2">
        <w:tc>
          <w:tcPr>
            <w:tcW w:w="2660" w:type="dxa"/>
          </w:tcPr>
          <w:p w:rsidR="001063FF" w:rsidRPr="001B6F2A" w:rsidRDefault="00626151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</w:t>
            </w:r>
            <w:r w:rsidR="009804E1" w:rsidRPr="001B6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473A">
              <w:rPr>
                <w:rStyle w:val="1"/>
                <w:rFonts w:eastAsia="Calibri"/>
                <w:sz w:val="28"/>
                <w:szCs w:val="28"/>
              </w:rPr>
              <w:t>П</w:t>
            </w:r>
            <w:r w:rsidR="009804E1" w:rsidRPr="001B6F2A">
              <w:rPr>
                <w:rStyle w:val="1"/>
                <w:rFonts w:eastAsia="Calibri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1063FF" w:rsidRPr="001B6F2A" w:rsidRDefault="009804E1" w:rsidP="001063F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278C7" w:rsidRPr="005E127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F278C7" w:rsidRPr="005E1276"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Pr="005E1276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Pr="005E1276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F278C7" w:rsidRPr="005E1276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</w:tr>
      <w:tr w:rsidR="009804E1" w:rsidTr="007C20F2">
        <w:tc>
          <w:tcPr>
            <w:tcW w:w="2660" w:type="dxa"/>
          </w:tcPr>
          <w:p w:rsidR="009804E1" w:rsidRPr="000A21FD" w:rsidRDefault="000A21FD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A21FD">
              <w:rPr>
                <w:rFonts w:ascii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910" w:type="dxa"/>
          </w:tcPr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Градостроительный кодекс РФ от 29 декабря 2004 года № 190-ФЗ;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Федеральный закон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Федеральный закон от 10 декабря 1995 года № 196-ФЗ «О безопасности дорожного движения»;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Постановление Правительства РФ от 23 октября 1993 года № 1090 «О правилах дорожного движения»;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Постановление Правительства РФ от 25 декабря 2015 года № 1440 «Об утверждении требований к программам комплексного развития транспортной инфраструктуры поселений, городских округов»;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Транспортная стратегия Российской Федерации на период до 2037 года в редакции распоряжения правительства РФ от 11 июня 2014 года № 1032-р;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СП 42.13330.2011 «</w:t>
            </w:r>
            <w:proofErr w:type="spellStart"/>
            <w:r w:rsidR="000A21FD" w:rsidRPr="000A21FD">
              <w:rPr>
                <w:rFonts w:ascii="Times New Roman" w:hAnsi="Times New Roman"/>
                <w:sz w:val="28"/>
                <w:szCs w:val="28"/>
              </w:rPr>
              <w:t>СНиП</w:t>
            </w:r>
            <w:proofErr w:type="spellEnd"/>
            <w:r w:rsidR="000A21FD" w:rsidRPr="000A21FD">
              <w:rPr>
                <w:rFonts w:ascii="Times New Roman" w:hAnsi="Times New Roman"/>
                <w:sz w:val="28"/>
                <w:szCs w:val="28"/>
              </w:rPr>
              <w:t xml:space="preserve"> 2.07.01-89 «Градостроительство. Планировка и застройка городских и сельских поселений»;</w:t>
            </w:r>
          </w:p>
          <w:p w:rsidR="000A21FD" w:rsidRPr="00F278C7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8C7">
              <w:rPr>
                <w:rFonts w:ascii="Times New Roman" w:hAnsi="Times New Roman"/>
                <w:sz w:val="28"/>
                <w:szCs w:val="28"/>
              </w:rPr>
              <w:t>- Правила землеп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 xml:space="preserve">ользования и застройки </w:t>
            </w:r>
            <w:proofErr w:type="spellStart"/>
            <w:r w:rsidR="005454AE" w:rsidRPr="00F278C7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области,  утвержденные Решением Собрания депутатов Питерского муниципального района С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аратовской области  от 31 января 2013 года №25-15</w:t>
            </w:r>
            <w:r w:rsidR="000A21FD" w:rsidRPr="00F278C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A21FD" w:rsidRPr="00F278C7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8C7">
              <w:rPr>
                <w:rFonts w:ascii="Times New Roman" w:hAnsi="Times New Roman"/>
                <w:sz w:val="28"/>
                <w:szCs w:val="28"/>
              </w:rPr>
              <w:t>- Решение Собрания депутатов Питерского муниципального района Саратовско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й области от 20.11.2017 г. №16-9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 xml:space="preserve"> «Об утверждении местных нормативов градостроит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 xml:space="preserve">ельного проектирования </w:t>
            </w:r>
            <w:proofErr w:type="spellStart"/>
            <w:r w:rsidR="005454AE" w:rsidRPr="00F278C7">
              <w:rPr>
                <w:rFonts w:ascii="Times New Roman" w:hAnsi="Times New Roman"/>
                <w:sz w:val="28"/>
                <w:szCs w:val="28"/>
              </w:rPr>
              <w:lastRenderedPageBreak/>
              <w:t>Малоузе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  <w:r w:rsidR="000A21FD" w:rsidRPr="00F278C7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9C2996" w:rsidRDefault="00072073" w:rsidP="000A21F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278C7">
              <w:rPr>
                <w:rFonts w:ascii="Times New Roman" w:hAnsi="Times New Roman"/>
                <w:sz w:val="28"/>
                <w:szCs w:val="28"/>
              </w:rPr>
              <w:t xml:space="preserve">- Решение Собрания депутатов Питерского муниципального 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района Саратовской области №4-2 от 15.12.2023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г. «Об утвержде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 xml:space="preserve">нии генерального плана </w:t>
            </w:r>
            <w:proofErr w:type="spellStart"/>
            <w:r w:rsidR="005454AE" w:rsidRPr="00F278C7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»;</w:t>
            </w:r>
            <w:r w:rsidR="005454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454AE" w:rsidRPr="000A21FD" w:rsidRDefault="005454AE" w:rsidP="000A21F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от </w:t>
            </w:r>
            <w:r w:rsidR="00644F73">
              <w:rPr>
                <w:rFonts w:ascii="Times New Roman" w:hAnsi="Times New Roman"/>
                <w:sz w:val="28"/>
                <w:szCs w:val="28"/>
              </w:rPr>
              <w:t>10.11.2023 года №45 «Об утверждении муниципальной 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6699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Развитие транспортной системы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Малоузенском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муниципальном образовании Питерского муниципального района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2026 года</w:t>
            </w:r>
            <w:r w:rsidRPr="00A0669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804E1" w:rsidRDefault="009804E1" w:rsidP="001063F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E8E" w:rsidTr="007C20F2">
        <w:tc>
          <w:tcPr>
            <w:tcW w:w="2660" w:type="dxa"/>
          </w:tcPr>
          <w:p w:rsidR="00780E8E" w:rsidRPr="00233307" w:rsidRDefault="00233307" w:rsidP="0023330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233307">
              <w:rPr>
                <w:rFonts w:ascii="Times New Roman" w:hAnsi="Times New Roman"/>
                <w:sz w:val="28"/>
                <w:szCs w:val="28"/>
              </w:rPr>
              <w:lastRenderedPageBreak/>
              <w:t>Заказчик Программы</w:t>
            </w:r>
          </w:p>
        </w:tc>
        <w:tc>
          <w:tcPr>
            <w:tcW w:w="6910" w:type="dxa"/>
          </w:tcPr>
          <w:p w:rsidR="00233307" w:rsidRDefault="00F278C7" w:rsidP="00DC2FB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="00233307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33307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DC2FBA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</w:p>
        </w:tc>
      </w:tr>
      <w:tr w:rsidR="00780E8E" w:rsidTr="007C20F2">
        <w:tc>
          <w:tcPr>
            <w:tcW w:w="2660" w:type="dxa"/>
          </w:tcPr>
          <w:p w:rsidR="00780E8E" w:rsidRPr="00233307" w:rsidRDefault="00233307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233307">
              <w:rPr>
                <w:rFonts w:ascii="Times New Roman" w:hAnsi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910" w:type="dxa"/>
          </w:tcPr>
          <w:p w:rsidR="00780E8E" w:rsidRDefault="00F278C7" w:rsidP="00C846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="00233307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33307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DC2FBA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  <w:p w:rsidR="008E2C07" w:rsidRDefault="008E2C07" w:rsidP="00C846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C07" w:rsidTr="007C20F2">
        <w:tc>
          <w:tcPr>
            <w:tcW w:w="2660" w:type="dxa"/>
          </w:tcPr>
          <w:p w:rsidR="00626151" w:rsidRDefault="00626151" w:rsidP="008E2C0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:rsidR="008E2C07" w:rsidRDefault="00EB473A" w:rsidP="008E2C0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E2C07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A6055C" w:rsidRPr="00A6055C" w:rsidRDefault="008E2C07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t xml:space="preserve">- </w:t>
            </w:r>
            <w:r w:rsidR="006C2140">
              <w:rPr>
                <w:rFonts w:ascii="Times New Roman" w:hAnsi="Times New Roman"/>
                <w:sz w:val="28"/>
                <w:szCs w:val="28"/>
              </w:rPr>
              <w:t>Цели П</w:t>
            </w:r>
            <w:r w:rsidR="00A6055C" w:rsidRPr="00A6055C">
              <w:rPr>
                <w:rFonts w:ascii="Times New Roman" w:hAnsi="Times New Roman"/>
                <w:sz w:val="28"/>
                <w:szCs w:val="28"/>
              </w:rPr>
              <w:t>рограммы: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а) безопасность, качество и эффективность транспортного обслуживания населения, а также юридических лиц и индивидуальных предпринимателей, осуществляющих экономическую деятельность (далее - субъекты экономической деятельности), на территории муниципального образования;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б) доступность объектов транспортной инфраструктуры для населения и субъектов экономической деятельности;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в) развитие транспортной инфраструктуры в соответствии с потребностями населения в передвижении, субъектов экономической деятельности - перевозка пассажиров и грузов на территории муниципального образования;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г) развитие транспортной инфраструктуры, сбалансированное с градостроительной деятельностью в муниципальном образовании;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055C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6055C">
              <w:rPr>
                <w:rFonts w:ascii="Times New Roman" w:hAnsi="Times New Roman"/>
                <w:sz w:val="28"/>
                <w:szCs w:val="28"/>
              </w:rPr>
              <w:t>) условия для управления транспортным спросом;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е)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lastRenderedPageBreak/>
              <w:t>ж) создание приоритетных условий движения транспортных средств общего пользования по отношению к иным транспортным средствам;</w:t>
            </w:r>
          </w:p>
          <w:p w:rsidR="00A6055C" w:rsidRPr="00A6055C" w:rsidRDefault="006C2140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="00A6055C" w:rsidRPr="00A6055C">
              <w:rPr>
                <w:rFonts w:ascii="Times New Roman" w:hAnsi="Times New Roman"/>
                <w:sz w:val="28"/>
                <w:szCs w:val="28"/>
              </w:rPr>
              <w:t>) условия для пешеходного и велосипедного передвижения населения;</w:t>
            </w:r>
          </w:p>
          <w:p w:rsidR="003F6A81" w:rsidRPr="001B6F2A" w:rsidRDefault="00A6055C" w:rsidP="00A6055C">
            <w:pPr>
              <w:pStyle w:val="ac"/>
            </w:pPr>
            <w:r w:rsidRPr="00A6055C">
              <w:rPr>
                <w:rFonts w:ascii="Times New Roman" w:hAnsi="Times New Roman"/>
                <w:sz w:val="28"/>
                <w:szCs w:val="28"/>
              </w:rPr>
              <w:t>и) эффективность функционирования действующей транспортной инфраструктуры.</w:t>
            </w:r>
          </w:p>
        </w:tc>
      </w:tr>
      <w:tr w:rsidR="00CB40B5" w:rsidTr="007C20F2">
        <w:tc>
          <w:tcPr>
            <w:tcW w:w="2660" w:type="dxa"/>
          </w:tcPr>
          <w:p w:rsidR="00626151" w:rsidRDefault="00626151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Задачи </w:t>
            </w:r>
          </w:p>
          <w:p w:rsidR="00CB40B5" w:rsidRDefault="006C2140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B40B5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CB40B5" w:rsidRPr="00921B39" w:rsidRDefault="003F6A81" w:rsidP="003F6A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выполнение комплекса работ по поддержанию,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оценке надлежащего технического состояния, а также по организации и обеспечению безопасности дорожного движения на автомобильных дорогах и искусственных сооружений на них (содержание дорог и сооружений на них);</w:t>
            </w:r>
          </w:p>
          <w:p w:rsidR="00CB40B5" w:rsidRPr="00921B39" w:rsidRDefault="007C20F2" w:rsidP="007C20F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</w:t>
            </w:r>
          </w:p>
          <w:p w:rsidR="00CB40B5" w:rsidRPr="00921B39" w:rsidRDefault="007C20F2" w:rsidP="007C20F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выполнение комплекса работ по замене или восстановлению конструктивных элементов автомобильных дорог, дорожных сооружений и их частей, в пределах установленных допустимых значений и технических характеристик их класса и категории, при выполнении которых затрагиваются конструктивные и иные характеристики надежности и безопасности (капитальный ремонт дорог и сооружений на них);</w:t>
            </w:r>
          </w:p>
          <w:p w:rsidR="00CB40B5" w:rsidRPr="00921B39" w:rsidRDefault="007C20F2" w:rsidP="007C20F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подготовка проектной документации по капитальному ремонту автомобильных дорог и искусственных сооружений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на них;</w:t>
            </w:r>
          </w:p>
          <w:p w:rsidR="00CB40B5" w:rsidRPr="00921B39" w:rsidRDefault="006E254E" w:rsidP="006E254E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увеличение протяженности, изменение параметров автомобильных дорог, ведущее к изменению класса и категории автомобильной дороги (строительство или реконструкции автомобильных дорог и искусственных сооружений на них);</w:t>
            </w:r>
          </w:p>
          <w:p w:rsidR="00CB40B5" w:rsidRPr="001B6F2A" w:rsidRDefault="006E254E" w:rsidP="006E254E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подготовка проектной документации на строительство и реконструкцию автомобильных дорог</w:t>
            </w:r>
          </w:p>
        </w:tc>
      </w:tr>
      <w:tr w:rsidR="00D97489" w:rsidTr="007C20F2">
        <w:tc>
          <w:tcPr>
            <w:tcW w:w="2660" w:type="dxa"/>
          </w:tcPr>
          <w:p w:rsidR="00D97489" w:rsidRDefault="006E254E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6C2140">
              <w:rPr>
                <w:rFonts w:ascii="Times New Roman" w:hAnsi="Times New Roman"/>
                <w:sz w:val="28"/>
                <w:szCs w:val="28"/>
              </w:rPr>
              <w:t>елевые индик</w:t>
            </w:r>
            <w:r w:rsidR="00626151">
              <w:rPr>
                <w:rFonts w:ascii="Times New Roman" w:hAnsi="Times New Roman"/>
                <w:sz w:val="28"/>
                <w:szCs w:val="28"/>
              </w:rPr>
              <w:t xml:space="preserve">аторы и показатели </w:t>
            </w:r>
            <w:r w:rsidR="006C214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F027B5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пользования не отвечающих нормативным требованиям, в общей протяженности автомобильных дорог местного значения;</w:t>
            </w:r>
          </w:p>
          <w:p w:rsidR="00684483" w:rsidRPr="00921B39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>количество лиц, погибших в результате дорожно-транспортных происшествий;</w:t>
            </w:r>
          </w:p>
          <w:p w:rsidR="00684483" w:rsidRPr="00921B39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 xml:space="preserve">количество километров построенных (реконструированных) и отремонтированных </w:t>
            </w:r>
            <w:r w:rsidRPr="00921B39">
              <w:rPr>
                <w:rFonts w:ascii="Times New Roman" w:hAnsi="Times New Roman"/>
                <w:sz w:val="28"/>
                <w:szCs w:val="28"/>
              </w:rPr>
              <w:lastRenderedPageBreak/>
              <w:t>(капитально отремонтированных) автомобильных дорог местного значения;</w:t>
            </w:r>
          </w:p>
          <w:p w:rsidR="00D97489" w:rsidRPr="00921B39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>тяжесть последствий в результате дорожно-транспортных происшествий</w:t>
            </w:r>
          </w:p>
        </w:tc>
      </w:tr>
      <w:tr w:rsidR="00193EC8" w:rsidTr="007C20F2">
        <w:tc>
          <w:tcPr>
            <w:tcW w:w="2660" w:type="dxa"/>
          </w:tcPr>
          <w:p w:rsidR="00193EC8" w:rsidRDefault="006C2140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Этапы </w:t>
            </w:r>
            <w:r w:rsidR="00626151">
              <w:rPr>
                <w:rFonts w:ascii="Times New Roman" w:hAnsi="Times New Roman"/>
                <w:sz w:val="28"/>
                <w:szCs w:val="28"/>
              </w:rPr>
              <w:t xml:space="preserve">и сроки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193EC8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193EC8" w:rsidRDefault="001A25CE" w:rsidP="00F027B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993A87">
              <w:rPr>
                <w:rFonts w:ascii="Times New Roman" w:hAnsi="Times New Roman"/>
                <w:sz w:val="28"/>
                <w:szCs w:val="28"/>
              </w:rPr>
              <w:t>-203</w:t>
            </w:r>
            <w:r w:rsidR="00F027B5">
              <w:rPr>
                <w:rFonts w:ascii="Times New Roman" w:hAnsi="Times New Roman"/>
                <w:sz w:val="28"/>
                <w:szCs w:val="28"/>
              </w:rPr>
              <w:t>8</w:t>
            </w:r>
            <w:r w:rsidR="00193EC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8D04C9" w:rsidTr="007C20F2">
        <w:tc>
          <w:tcPr>
            <w:tcW w:w="2660" w:type="dxa"/>
          </w:tcPr>
          <w:p w:rsidR="008D04C9" w:rsidRDefault="006C2140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Ресурсное обеспечение  П</w:t>
            </w:r>
            <w:r w:rsidR="008D04C9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8D04C9" w:rsidRPr="007E56D0" w:rsidRDefault="000421FB" w:rsidP="00C846AD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- общий об</w:t>
            </w:r>
            <w:r w:rsidR="00F278C7">
              <w:rPr>
                <w:rStyle w:val="23"/>
                <w:rFonts w:eastAsia="Calibri"/>
                <w:sz w:val="28"/>
                <w:szCs w:val="28"/>
              </w:rPr>
              <w:t>ъем финансирования  П</w:t>
            </w:r>
            <w:r>
              <w:rPr>
                <w:rStyle w:val="23"/>
                <w:rFonts w:eastAsia="Calibri"/>
                <w:sz w:val="28"/>
                <w:szCs w:val="28"/>
              </w:rPr>
              <w:t xml:space="preserve">рограммы на </w:t>
            </w:r>
            <w:r w:rsidR="001A25CE">
              <w:rPr>
                <w:rStyle w:val="23"/>
                <w:rFonts w:eastAsia="Calibri"/>
                <w:sz w:val="28"/>
                <w:szCs w:val="28"/>
              </w:rPr>
              <w:t>2024</w:t>
            </w:r>
            <w:r w:rsidR="006C2140" w:rsidRPr="006C2140">
              <w:rPr>
                <w:rStyle w:val="23"/>
                <w:rFonts w:eastAsia="Calibri"/>
                <w:sz w:val="28"/>
                <w:szCs w:val="28"/>
              </w:rPr>
              <w:t xml:space="preserve"> - 2038</w:t>
            </w:r>
            <w:r w:rsidR="008D04C9" w:rsidRPr="007E56D0">
              <w:rPr>
                <w:rStyle w:val="23"/>
                <w:rFonts w:eastAsia="Calibri"/>
                <w:sz w:val="28"/>
                <w:szCs w:val="28"/>
              </w:rPr>
              <w:t xml:space="preserve"> годы составляет </w:t>
            </w:r>
            <w:r w:rsidR="00626151">
              <w:rPr>
                <w:rStyle w:val="23"/>
                <w:rFonts w:eastAsia="Calibri"/>
                <w:sz w:val="28"/>
                <w:szCs w:val="28"/>
              </w:rPr>
              <w:t>18680,8</w:t>
            </w:r>
            <w:r w:rsidR="008D04C9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8D04C9" w:rsidRPr="007E56D0">
              <w:rPr>
                <w:rStyle w:val="23"/>
                <w:rFonts w:eastAsia="Calibri"/>
                <w:sz w:val="28"/>
                <w:szCs w:val="28"/>
              </w:rPr>
              <w:t xml:space="preserve"> тыс. рублей</w:t>
            </w:r>
            <w:r w:rsidR="004A16D7">
              <w:rPr>
                <w:rStyle w:val="23"/>
                <w:rFonts w:eastAsia="Calibri"/>
                <w:sz w:val="28"/>
                <w:szCs w:val="28"/>
              </w:rPr>
              <w:t xml:space="preserve"> (</w:t>
            </w:r>
            <w:proofErr w:type="spellStart"/>
            <w:r w:rsidR="004A16D7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4A16D7">
              <w:rPr>
                <w:rStyle w:val="23"/>
                <w:rFonts w:eastAsia="Calibri"/>
                <w:sz w:val="28"/>
                <w:szCs w:val="28"/>
              </w:rPr>
              <w:t>)</w:t>
            </w:r>
            <w:r w:rsidR="008D04C9" w:rsidRPr="007E56D0">
              <w:rPr>
                <w:rStyle w:val="23"/>
                <w:rFonts w:eastAsia="Calibri"/>
                <w:sz w:val="28"/>
                <w:szCs w:val="28"/>
              </w:rPr>
              <w:t>, в том числе по годам:</w:t>
            </w:r>
          </w:p>
          <w:p w:rsidR="008D04C9" w:rsidRPr="001A25CE" w:rsidRDefault="00626151" w:rsidP="00C846AD">
            <w:pPr>
              <w:pStyle w:val="ac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2024</w:t>
            </w:r>
            <w:r w:rsidR="00FE1420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6C2140">
              <w:rPr>
                <w:rStyle w:val="23"/>
                <w:rFonts w:eastAsia="Calibri"/>
                <w:sz w:val="28"/>
                <w:szCs w:val="28"/>
              </w:rPr>
              <w:t xml:space="preserve">год </w:t>
            </w:r>
            <w:r>
              <w:rPr>
                <w:rStyle w:val="23"/>
                <w:rFonts w:eastAsia="Calibri"/>
                <w:sz w:val="28"/>
                <w:szCs w:val="28"/>
              </w:rPr>
              <w:t>–</w:t>
            </w:r>
            <w:r w:rsidR="006C2140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4256,5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8D04C9" w:rsidRPr="001A25CE">
              <w:rPr>
                <w:rStyle w:val="23"/>
                <w:rFonts w:eastAsia="Calibri"/>
                <w:sz w:val="28"/>
                <w:szCs w:val="28"/>
              </w:rPr>
              <w:t>тыс. рублей;</w:t>
            </w:r>
          </w:p>
          <w:p w:rsidR="008D04C9" w:rsidRPr="005E1276" w:rsidRDefault="00626151" w:rsidP="00C846AD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2025</w:t>
            </w:r>
            <w:r w:rsidR="008D04C9" w:rsidRPr="001A25CE">
              <w:rPr>
                <w:rStyle w:val="23"/>
                <w:rFonts w:eastAsia="Calibri"/>
                <w:sz w:val="28"/>
                <w:szCs w:val="28"/>
              </w:rPr>
              <w:t xml:space="preserve"> год - 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Pr="005E1276">
              <w:rPr>
                <w:rFonts w:ascii="Times New Roman" w:hAnsi="Times New Roman"/>
                <w:sz w:val="28"/>
                <w:szCs w:val="28"/>
              </w:rPr>
              <w:t>1032,2</w:t>
            </w:r>
            <w:r w:rsidR="006C2140" w:rsidRPr="005E12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>тыс. рублей (</w:t>
            </w:r>
            <w:proofErr w:type="spellStart"/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8D04C9" w:rsidRPr="001A25CE" w:rsidRDefault="00626151" w:rsidP="00C846AD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 w:rsidRPr="005E1276">
              <w:rPr>
                <w:rStyle w:val="23"/>
                <w:rFonts w:eastAsia="Calibri"/>
                <w:sz w:val="28"/>
                <w:szCs w:val="28"/>
              </w:rPr>
              <w:t>2026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 xml:space="preserve"> г</w:t>
            </w:r>
            <w:r w:rsidR="008D04C9" w:rsidRPr="005E1276">
              <w:rPr>
                <w:rStyle w:val="23"/>
                <w:rFonts w:eastAsia="Calibri"/>
                <w:sz w:val="28"/>
                <w:szCs w:val="28"/>
              </w:rPr>
              <w:t>од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8D04C9" w:rsidRPr="005E1276"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Pr="005E1276">
              <w:rPr>
                <w:rFonts w:ascii="Times New Roman" w:hAnsi="Times New Roman"/>
                <w:sz w:val="28"/>
                <w:szCs w:val="28"/>
              </w:rPr>
              <w:t>1392,1</w:t>
            </w:r>
            <w:r w:rsidR="006C2140" w:rsidRPr="005E12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тыс. рублей (</w:t>
            </w:r>
            <w:proofErr w:type="spellStart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FE1420" w:rsidRPr="001A25CE" w:rsidRDefault="00626151" w:rsidP="00C846AD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2027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 xml:space="preserve"> год - 1000,0 тыс. рублей (</w:t>
            </w:r>
            <w:proofErr w:type="spellStart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)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;</w:t>
            </w:r>
          </w:p>
          <w:p w:rsidR="006C2140" w:rsidRPr="001A25CE" w:rsidRDefault="00626151" w:rsidP="00C846AD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2028</w:t>
            </w:r>
            <w:r w:rsidR="006C2140" w:rsidRPr="001A25CE">
              <w:rPr>
                <w:rStyle w:val="23"/>
                <w:rFonts w:eastAsia="Calibri"/>
                <w:sz w:val="28"/>
                <w:szCs w:val="28"/>
              </w:rPr>
              <w:t xml:space="preserve"> год - 1000,0 тыс. рублей (</w:t>
            </w:r>
            <w:proofErr w:type="spellStart"/>
            <w:r w:rsidR="006C2140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6C2140" w:rsidRPr="001A25CE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F027B5" w:rsidRPr="001A25CE" w:rsidRDefault="00626151" w:rsidP="00F027B5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2029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год - 1000,0 тыс. рублей (</w:t>
            </w:r>
            <w:proofErr w:type="spellStart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F027B5" w:rsidRPr="00F027B5" w:rsidRDefault="00993A87" w:rsidP="00C846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5CE">
              <w:rPr>
                <w:rStyle w:val="23"/>
                <w:rFonts w:eastAsia="Calibri"/>
                <w:sz w:val="28"/>
                <w:szCs w:val="28"/>
              </w:rPr>
              <w:t xml:space="preserve">с </w:t>
            </w:r>
            <w:r w:rsidR="00626151">
              <w:rPr>
                <w:rStyle w:val="23"/>
                <w:rFonts w:eastAsia="Calibri"/>
                <w:sz w:val="28"/>
                <w:szCs w:val="28"/>
              </w:rPr>
              <w:t>2030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год</w:t>
            </w:r>
            <w:r w:rsidRPr="001A25CE">
              <w:rPr>
                <w:rStyle w:val="23"/>
                <w:rFonts w:eastAsia="Calibri"/>
                <w:sz w:val="28"/>
                <w:szCs w:val="28"/>
              </w:rPr>
              <w:t xml:space="preserve"> по 2038 год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Pr="001A25CE">
              <w:rPr>
                <w:rStyle w:val="23"/>
                <w:rFonts w:eastAsia="Calibri"/>
                <w:sz w:val="28"/>
                <w:szCs w:val="28"/>
              </w:rPr>
              <w:t>–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462584">
              <w:rPr>
                <w:rStyle w:val="23"/>
                <w:rFonts w:eastAsia="Calibri"/>
                <w:sz w:val="28"/>
                <w:szCs w:val="28"/>
              </w:rPr>
              <w:t>9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000,0 тыс. рублей (</w:t>
            </w:r>
            <w:proofErr w:type="spellStart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).</w:t>
            </w:r>
          </w:p>
        </w:tc>
      </w:tr>
      <w:tr w:rsidR="00FA6527" w:rsidTr="007C20F2">
        <w:tc>
          <w:tcPr>
            <w:tcW w:w="2660" w:type="dxa"/>
          </w:tcPr>
          <w:p w:rsidR="00FA6527" w:rsidRDefault="00FA6527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B473A">
              <w:rPr>
                <w:rFonts w:ascii="Times New Roman" w:hAnsi="Times New Roman"/>
                <w:sz w:val="28"/>
                <w:szCs w:val="28"/>
              </w:rPr>
              <w:t>жидаемы</w:t>
            </w:r>
            <w:r w:rsidR="007C20EB">
              <w:rPr>
                <w:rFonts w:ascii="Times New Roman" w:hAnsi="Times New Roman"/>
                <w:sz w:val="28"/>
                <w:szCs w:val="28"/>
              </w:rPr>
              <w:t xml:space="preserve">е результаты реализации </w:t>
            </w:r>
            <w:r w:rsidR="00EB473A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>реализа</w:t>
            </w:r>
            <w:r w:rsidR="00993A87">
              <w:rPr>
                <w:rStyle w:val="23"/>
                <w:rFonts w:eastAsia="Calibri"/>
                <w:sz w:val="28"/>
                <w:szCs w:val="28"/>
              </w:rPr>
              <w:t>ция мероприятий Программы к 203</w:t>
            </w:r>
            <w:r w:rsidR="00F027B5">
              <w:rPr>
                <w:rStyle w:val="23"/>
                <w:rFonts w:eastAsia="Calibri"/>
                <w:sz w:val="28"/>
                <w:szCs w:val="28"/>
              </w:rPr>
              <w:t>8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 году приведет к достижению следующих результатов: развитая транспортная система, обеспечивающая стабильное развитие </w:t>
            </w:r>
            <w:proofErr w:type="spellStart"/>
            <w:r w:rsidR="001A25C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0421FB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 муниципального образования;</w:t>
            </w:r>
          </w:p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улучшение транспортно-эксплуатационных показателей автомобильных дорог </w:t>
            </w:r>
            <w:proofErr w:type="spellStart"/>
            <w:r w:rsidR="001A25C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0421FB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 муниципального образования;</w:t>
            </w:r>
          </w:p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>сохранение и/или снижение доли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значения;</w:t>
            </w:r>
          </w:p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>сохранение доли протяженности автомобильных дорог местного значения, на которых осуществляется круглогодичное содержание, в общей протяженности автомобильных дорог местного на уровне 100 процентов;</w:t>
            </w:r>
          </w:p>
          <w:p w:rsidR="00FA6527" w:rsidRPr="007E56D0" w:rsidRDefault="009C5BFC" w:rsidP="00FA6527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осуществление современной инфраструктуры обеспечения безопасности дорожного движения на автомобильных дорогах улично-дорожной сети населенных пунктов в </w:t>
            </w:r>
            <w:proofErr w:type="spellStart"/>
            <w:r w:rsidR="001A25C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0421FB">
              <w:rPr>
                <w:rFonts w:ascii="Times New Roman" w:hAnsi="Times New Roman"/>
                <w:sz w:val="28"/>
                <w:szCs w:val="28"/>
              </w:rPr>
              <w:t>нском</w:t>
            </w:r>
            <w:proofErr w:type="spellEnd"/>
            <w:r w:rsidR="000421FB">
              <w:rPr>
                <w:rStyle w:val="23"/>
                <w:rFonts w:eastAsia="Calibri"/>
                <w:sz w:val="28"/>
                <w:szCs w:val="28"/>
              </w:rPr>
              <w:t xml:space="preserve"> муниципальном образовании</w:t>
            </w:r>
            <w:r>
              <w:rPr>
                <w:rStyle w:val="23"/>
                <w:rFonts w:eastAsia="Calibri"/>
                <w:sz w:val="28"/>
                <w:szCs w:val="28"/>
              </w:rPr>
              <w:t>.</w:t>
            </w:r>
          </w:p>
        </w:tc>
      </w:tr>
    </w:tbl>
    <w:p w:rsidR="001063FF" w:rsidRPr="00CA79D7" w:rsidRDefault="001063FF" w:rsidP="001063F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:rsidR="006416DC" w:rsidRDefault="006416DC" w:rsidP="00B0284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6416DC" w:rsidRDefault="006416DC" w:rsidP="00B0284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9C5BFC" w:rsidRPr="00B02849" w:rsidRDefault="009C5BFC" w:rsidP="00B0284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  <w:r w:rsidRPr="00B02849">
        <w:rPr>
          <w:rStyle w:val="20pt"/>
          <w:rFonts w:eastAsia="Calibri"/>
          <w:b/>
          <w:sz w:val="28"/>
          <w:szCs w:val="28"/>
        </w:rPr>
        <w:lastRenderedPageBreak/>
        <w:t xml:space="preserve">Раздел 1. Общая характеристика текущего состояния транспортной инфраструктуры </w:t>
      </w:r>
      <w:proofErr w:type="spellStart"/>
      <w:r w:rsidR="001A25CE">
        <w:rPr>
          <w:rFonts w:ascii="Times New Roman" w:hAnsi="Times New Roman"/>
          <w:b/>
          <w:sz w:val="28"/>
          <w:szCs w:val="28"/>
        </w:rPr>
        <w:t>Малоузе</w:t>
      </w:r>
      <w:r w:rsidR="006F6455" w:rsidRPr="006F6455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Pr="00B02849">
        <w:rPr>
          <w:rStyle w:val="20pt"/>
          <w:rFonts w:eastAsia="Calibri"/>
          <w:b/>
          <w:sz w:val="28"/>
          <w:szCs w:val="28"/>
        </w:rPr>
        <w:t xml:space="preserve"> муниципального образования</w:t>
      </w:r>
    </w:p>
    <w:p w:rsidR="00B02849" w:rsidRPr="00004921" w:rsidRDefault="00B02849" w:rsidP="00B02849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C5BFC" w:rsidRPr="00004921" w:rsidRDefault="009C5BFC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9C5BFC" w:rsidRPr="00004921" w:rsidRDefault="009C5BFC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- содержание автомобильной дороги -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движения;</w:t>
      </w:r>
    </w:p>
    <w:p w:rsidR="009C5BFC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3"/>
          <w:rFonts w:eastAsia="Calibri"/>
          <w:sz w:val="28"/>
          <w:szCs w:val="28"/>
        </w:rPr>
        <w:t xml:space="preserve">- </w:t>
      </w:r>
      <w:r w:rsidR="009C5BFC" w:rsidRPr="00004921">
        <w:rPr>
          <w:rStyle w:val="23"/>
          <w:rFonts w:eastAsia="Calibri"/>
          <w:sz w:val="28"/>
          <w:szCs w:val="28"/>
        </w:rPr>
        <w:t>ремонт автомобильной дороги -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9C5BFC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23"/>
          <w:rFonts w:eastAsia="Calibri"/>
          <w:sz w:val="28"/>
          <w:szCs w:val="28"/>
        </w:rPr>
        <w:t xml:space="preserve">- </w:t>
      </w:r>
      <w:r w:rsidR="009C5BFC" w:rsidRPr="00004921">
        <w:rPr>
          <w:rStyle w:val="23"/>
          <w:rFonts w:eastAsia="Calibri"/>
          <w:sz w:val="28"/>
          <w:szCs w:val="28"/>
        </w:rPr>
        <w:t>капитальный ремонт автомобильной дороги -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дороги;</w:t>
      </w:r>
      <w:proofErr w:type="gramEnd"/>
    </w:p>
    <w:p w:rsidR="009C5BFC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3"/>
          <w:rFonts w:eastAsia="Calibri"/>
          <w:sz w:val="28"/>
          <w:szCs w:val="28"/>
        </w:rPr>
        <w:t xml:space="preserve">- </w:t>
      </w:r>
      <w:r w:rsidR="009C5BFC" w:rsidRPr="00004921">
        <w:rPr>
          <w:rStyle w:val="23"/>
          <w:rFonts w:eastAsia="Calibri"/>
          <w:sz w:val="28"/>
          <w:szCs w:val="28"/>
        </w:rPr>
        <w:t>реконструкция автомобильной дороги - комплекс работ, при выполнении которых осуществляется изменение параметров автомобильной дороги, ее участков, ведущих к изменению класса</w:t>
      </w:r>
      <w:r>
        <w:rPr>
          <w:rStyle w:val="23"/>
          <w:rFonts w:eastAsia="Calibri"/>
          <w:sz w:val="28"/>
          <w:szCs w:val="28"/>
        </w:rPr>
        <w:t xml:space="preserve"> </w:t>
      </w:r>
      <w:r w:rsidR="009C5BFC" w:rsidRPr="00004921">
        <w:rPr>
          <w:rStyle w:val="23"/>
          <w:rFonts w:eastAsia="Calibri"/>
          <w:sz w:val="28"/>
          <w:szCs w:val="28"/>
        </w:rPr>
        <w:t>и (или) категории автомобильной дороги либо влекущих за собой изменение границы полосы отвода автомобильной дороги.</w:t>
      </w:r>
    </w:p>
    <w:p w:rsidR="00B02849" w:rsidRPr="00004921" w:rsidRDefault="009C5BFC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</w:t>
      </w:r>
      <w:r w:rsidR="00B02849">
        <w:rPr>
          <w:rStyle w:val="23"/>
          <w:rFonts w:eastAsia="Calibri"/>
          <w:sz w:val="28"/>
          <w:szCs w:val="28"/>
        </w:rPr>
        <w:t xml:space="preserve"> </w:t>
      </w:r>
      <w:r w:rsidR="00B02849" w:rsidRPr="00004921">
        <w:rPr>
          <w:rStyle w:val="23"/>
          <w:rFonts w:eastAsia="Calibri"/>
          <w:sz w:val="28"/>
          <w:szCs w:val="28"/>
        </w:rPr>
        <w:t>стратегии распределения финансовых средств в условиях их ограниченных объемов.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Хорошее состояние улично-дорожной сети - необходимое условие усп</w:t>
      </w:r>
      <w:r w:rsidR="004A16D7">
        <w:rPr>
          <w:rStyle w:val="23"/>
          <w:rFonts w:eastAsia="Calibri"/>
          <w:sz w:val="28"/>
          <w:szCs w:val="28"/>
        </w:rPr>
        <w:t>ешного развития экономики муниципального образования</w:t>
      </w:r>
      <w:r w:rsidRPr="00004921">
        <w:rPr>
          <w:rStyle w:val="23"/>
          <w:rFonts w:eastAsia="Calibri"/>
          <w:sz w:val="28"/>
          <w:szCs w:val="28"/>
        </w:rPr>
        <w:t xml:space="preserve"> и улучшения условий жизни населения.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Увеличение количества автотранспортных средств у населения и интенсивности их эксплуатации существенно обостряет проблему безопасности дорожного движения при сохранении тенденции увеличения человеческих и экономических потерь, а также негативного влияния на окружающую среду.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 xml:space="preserve">Это в полной мере относится к улично-дорожной сети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муниципального образования. В результате недостаточного финансирования работ по содержанию и ремонту </w:t>
      </w:r>
      <w:proofErr w:type="spellStart"/>
      <w:r w:rsidR="00363221">
        <w:rPr>
          <w:rStyle w:val="23"/>
          <w:rFonts w:eastAsia="Calibri"/>
          <w:sz w:val="28"/>
          <w:szCs w:val="28"/>
        </w:rPr>
        <w:t>внутрипоселковых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</w:t>
      </w:r>
      <w:r w:rsidR="00363221">
        <w:rPr>
          <w:rStyle w:val="23"/>
          <w:rFonts w:eastAsia="Calibri"/>
          <w:sz w:val="28"/>
          <w:szCs w:val="28"/>
        </w:rPr>
        <w:t xml:space="preserve"> </w:t>
      </w:r>
      <w:r w:rsidRPr="00004921">
        <w:rPr>
          <w:rStyle w:val="23"/>
          <w:rFonts w:eastAsia="Calibri"/>
          <w:sz w:val="28"/>
          <w:szCs w:val="28"/>
        </w:rPr>
        <w:t>дорог</w:t>
      </w:r>
      <w:r w:rsidR="00363221">
        <w:rPr>
          <w:rStyle w:val="23"/>
          <w:rFonts w:eastAsia="Calibri"/>
          <w:sz w:val="28"/>
          <w:szCs w:val="28"/>
        </w:rPr>
        <w:t>,</w:t>
      </w:r>
      <w:r w:rsidRPr="00004921">
        <w:rPr>
          <w:rStyle w:val="23"/>
          <w:rFonts w:eastAsia="Calibri"/>
          <w:sz w:val="28"/>
          <w:szCs w:val="28"/>
        </w:rPr>
        <w:t xml:space="preserve"> их транспортно</w:t>
      </w:r>
      <w:r>
        <w:rPr>
          <w:rStyle w:val="23"/>
          <w:rFonts w:eastAsia="Calibri"/>
          <w:sz w:val="28"/>
          <w:szCs w:val="28"/>
        </w:rPr>
        <w:t>-</w:t>
      </w:r>
      <w:r w:rsidRPr="00004921">
        <w:rPr>
          <w:rStyle w:val="23"/>
          <w:rFonts w:eastAsia="Calibri"/>
          <w:sz w:val="28"/>
          <w:szCs w:val="28"/>
        </w:rPr>
        <w:t xml:space="preserve"> </w:t>
      </w:r>
      <w:r w:rsidRPr="00004921">
        <w:rPr>
          <w:rStyle w:val="23"/>
          <w:rFonts w:eastAsia="Calibri"/>
          <w:sz w:val="28"/>
          <w:szCs w:val="28"/>
        </w:rPr>
        <w:lastRenderedPageBreak/>
        <w:t>эксплуатационные показатели не соответствуют нормативным требованиям, что приводит к дополнительному увеличению затрат на автомобильные перевозки.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 xml:space="preserve">Неразвитость улично-дорожной сети в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</w:t>
      </w:r>
      <w:r w:rsidR="001A25CE">
        <w:rPr>
          <w:rFonts w:ascii="Times New Roman" w:hAnsi="Times New Roman"/>
          <w:sz w:val="28"/>
          <w:szCs w:val="28"/>
        </w:rPr>
        <w:t>м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муниципальном образовании усугубляет проблемы в социальной сфере: несвоевременное оказание срочной и профилактической медицинской помощи, дополнительные потери времени и ограничения на поездки.</w:t>
      </w:r>
    </w:p>
    <w:p w:rsidR="00B02849" w:rsidRPr="006F6455" w:rsidRDefault="00B02849" w:rsidP="00B02849">
      <w:pPr>
        <w:pStyle w:val="ac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Отсутствие возможности в местном бюджете финансировать в полном объем</w:t>
      </w:r>
      <w:r w:rsidR="001A25CE">
        <w:rPr>
          <w:rStyle w:val="23"/>
          <w:rFonts w:eastAsia="Calibri"/>
          <w:sz w:val="28"/>
          <w:szCs w:val="28"/>
        </w:rPr>
        <w:t xml:space="preserve">е объекты улично-дорожной сети </w:t>
      </w:r>
      <w:r w:rsidRPr="00004921">
        <w:rPr>
          <w:rStyle w:val="23"/>
          <w:rFonts w:eastAsia="Calibri"/>
          <w:sz w:val="28"/>
          <w:szCs w:val="28"/>
        </w:rPr>
        <w:t xml:space="preserve">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</w:t>
      </w:r>
      <w:r w:rsidR="001A25CE">
        <w:rPr>
          <w:rFonts w:ascii="Times New Roman" w:hAnsi="Times New Roman"/>
          <w:sz w:val="28"/>
          <w:szCs w:val="28"/>
        </w:rPr>
        <w:t>го</w:t>
      </w:r>
      <w:proofErr w:type="spellEnd"/>
      <w:r w:rsidR="001A25CE">
        <w:rPr>
          <w:rStyle w:val="23"/>
          <w:rFonts w:eastAsia="Calibri"/>
          <w:sz w:val="28"/>
          <w:szCs w:val="28"/>
        </w:rPr>
        <w:t xml:space="preserve"> муниципального</w:t>
      </w:r>
      <w:r w:rsidRPr="00004921">
        <w:rPr>
          <w:rStyle w:val="23"/>
          <w:rFonts w:eastAsia="Calibri"/>
          <w:sz w:val="28"/>
          <w:szCs w:val="28"/>
        </w:rPr>
        <w:t xml:space="preserve"> образования является сдерживающим фактором развития экономики поселения и </w:t>
      </w:r>
      <w:r w:rsidRPr="006F6455">
        <w:rPr>
          <w:rStyle w:val="23"/>
          <w:rFonts w:eastAsia="Calibri"/>
          <w:color w:val="FF0000"/>
          <w:sz w:val="28"/>
          <w:szCs w:val="28"/>
        </w:rPr>
        <w:t>требует финансовой помощи за счет средств областного бюджета.</w:t>
      </w:r>
    </w:p>
    <w:p w:rsidR="007E316D" w:rsidRPr="00004921" w:rsidRDefault="00B0284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Указанные проблемы обуславливают необходимость решения их программными методами. Стратегически важной задачей развития</w:t>
      </w:r>
      <w:r w:rsidR="007E316D">
        <w:rPr>
          <w:rStyle w:val="23"/>
          <w:rFonts w:eastAsia="Calibri"/>
          <w:sz w:val="28"/>
          <w:szCs w:val="28"/>
        </w:rPr>
        <w:t xml:space="preserve"> </w:t>
      </w:r>
      <w:r w:rsidRPr="00004921">
        <w:rPr>
          <w:rStyle w:val="23"/>
          <w:rFonts w:eastAsia="Calibri"/>
          <w:sz w:val="28"/>
          <w:szCs w:val="28"/>
        </w:rPr>
        <w:t xml:space="preserve">местной сети автомобильных дорог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муниципального образования является</w:t>
      </w:r>
      <w:r w:rsidR="007E316D">
        <w:rPr>
          <w:rStyle w:val="23"/>
          <w:rFonts w:eastAsia="Calibri"/>
          <w:sz w:val="28"/>
          <w:szCs w:val="28"/>
        </w:rPr>
        <w:t xml:space="preserve"> </w:t>
      </w:r>
      <w:r w:rsidR="007E316D" w:rsidRPr="00004921">
        <w:rPr>
          <w:rFonts w:ascii="Times New Roman" w:hAnsi="Times New Roman"/>
          <w:sz w:val="28"/>
          <w:szCs w:val="28"/>
        </w:rPr>
        <w:t>доведен</w:t>
      </w:r>
      <w:r w:rsidR="00462584">
        <w:rPr>
          <w:rFonts w:ascii="Times New Roman" w:hAnsi="Times New Roman"/>
          <w:sz w:val="28"/>
          <w:szCs w:val="28"/>
        </w:rPr>
        <w:t xml:space="preserve">ие технических параметров  дорог </w:t>
      </w:r>
      <w:r w:rsidR="007E316D" w:rsidRPr="00004921">
        <w:rPr>
          <w:rFonts w:ascii="Times New Roman" w:hAnsi="Times New Roman"/>
          <w:sz w:val="28"/>
          <w:szCs w:val="28"/>
        </w:rPr>
        <w:t xml:space="preserve"> до нормативного уровня, ликвидация грунтовых дорог. Себестоимость грузоперевозок, осуществляемых по автомобильным дорогам, имеющих транспортно-эксплуатационные показатели, не соответствующие нормативным требованиям, повышается, а безопасность движения ухудшается.</w:t>
      </w:r>
    </w:p>
    <w:p w:rsidR="007E316D" w:rsidRPr="00004921" w:rsidRDefault="007E316D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Учитывая </w:t>
      </w:r>
      <w:proofErr w:type="gramStart"/>
      <w:r w:rsidRPr="00004921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Pr="00004921">
        <w:rPr>
          <w:rFonts w:ascii="Times New Roman" w:hAnsi="Times New Roman"/>
          <w:sz w:val="28"/>
          <w:szCs w:val="28"/>
        </w:rPr>
        <w:t>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7E316D" w:rsidRPr="00004921" w:rsidRDefault="007E316D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Применение программно-целевого метода в развитии автомобильных дорог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муниципального образования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уровней.</w:t>
      </w:r>
    </w:p>
    <w:p w:rsidR="007E316D" w:rsidRPr="00004921" w:rsidRDefault="007E316D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7E316D" w:rsidRPr="00004921" w:rsidRDefault="00581B6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316D" w:rsidRPr="00004921">
        <w:rPr>
          <w:rFonts w:ascii="Times New Roman" w:hAnsi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7E316D" w:rsidRPr="00004921" w:rsidRDefault="00581B6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316D" w:rsidRPr="00004921">
        <w:rPr>
          <w:rFonts w:ascii="Times New Roman" w:hAnsi="Times New Roman"/>
          <w:sz w:val="28"/>
          <w:szCs w:val="28"/>
        </w:rPr>
        <w:t xml:space="preserve">риск превышения фактического уровня инфляции по сравнению с </w:t>
      </w:r>
      <w:proofErr w:type="gramStart"/>
      <w:r w:rsidR="007E316D" w:rsidRPr="00004921">
        <w:rPr>
          <w:rFonts w:ascii="Times New Roman" w:hAnsi="Times New Roman"/>
          <w:sz w:val="28"/>
          <w:szCs w:val="28"/>
        </w:rPr>
        <w:t>прогнозируемым</w:t>
      </w:r>
      <w:proofErr w:type="gramEnd"/>
      <w:r w:rsidR="007E316D" w:rsidRPr="00004921">
        <w:rPr>
          <w:rFonts w:ascii="Times New Roman" w:hAnsi="Times New Roman"/>
          <w:sz w:val="28"/>
          <w:szCs w:val="28"/>
        </w:rPr>
        <w:t>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</w:t>
      </w:r>
      <w:r w:rsidR="005A3628">
        <w:rPr>
          <w:rFonts w:ascii="Times New Roman" w:hAnsi="Times New Roman"/>
          <w:sz w:val="28"/>
          <w:szCs w:val="28"/>
        </w:rPr>
        <w:t>у</w:t>
      </w:r>
      <w:r w:rsidR="007E316D" w:rsidRPr="00004921">
        <w:rPr>
          <w:rFonts w:ascii="Times New Roman" w:hAnsi="Times New Roman"/>
          <w:sz w:val="28"/>
          <w:szCs w:val="28"/>
        </w:rPr>
        <w:t xml:space="preserve"> и содержани</w:t>
      </w:r>
      <w:r w:rsidR="005A3628">
        <w:rPr>
          <w:rFonts w:ascii="Times New Roman" w:hAnsi="Times New Roman"/>
          <w:sz w:val="28"/>
          <w:szCs w:val="28"/>
        </w:rPr>
        <w:t>ю</w:t>
      </w:r>
      <w:r w:rsidR="007E316D" w:rsidRPr="00004921">
        <w:rPr>
          <w:rFonts w:ascii="Times New Roman" w:hAnsi="Times New Roman"/>
          <w:sz w:val="28"/>
          <w:szCs w:val="28"/>
        </w:rPr>
        <w:t xml:space="preserve"> автомобильных дорог;</w:t>
      </w:r>
    </w:p>
    <w:p w:rsidR="007E316D" w:rsidRPr="00004921" w:rsidRDefault="00581B6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316D" w:rsidRPr="00004921">
        <w:rPr>
          <w:rFonts w:ascii="Times New Roman" w:hAnsi="Times New Roman"/>
          <w:sz w:val="28"/>
          <w:szCs w:val="28"/>
        </w:rPr>
        <w:t xml:space="preserve">риск задержки завершения перехода на финансирование работ по содержанию, ремонту и капитальному ремонту автомобильных дорог в соответствии с нормативами денежных затрат, что не позволит в период реализации Программы существенно сократить накопленное в предыдущий </w:t>
      </w:r>
      <w:r w:rsidR="007E316D" w:rsidRPr="00004921">
        <w:rPr>
          <w:rFonts w:ascii="Times New Roman" w:hAnsi="Times New Roman"/>
          <w:sz w:val="28"/>
          <w:szCs w:val="28"/>
        </w:rPr>
        <w:lastRenderedPageBreak/>
        <w:t>период отставание в выполнении ремонтных работ на сети автомобильных дор</w:t>
      </w:r>
      <w:r w:rsidR="006F6455">
        <w:rPr>
          <w:rFonts w:ascii="Times New Roman" w:hAnsi="Times New Roman"/>
          <w:sz w:val="28"/>
          <w:szCs w:val="28"/>
        </w:rPr>
        <w:t>ог и достичь запланированных в п</w:t>
      </w:r>
      <w:r w:rsidR="007E316D" w:rsidRPr="00004921">
        <w:rPr>
          <w:rFonts w:ascii="Times New Roman" w:hAnsi="Times New Roman"/>
          <w:sz w:val="28"/>
          <w:szCs w:val="28"/>
        </w:rPr>
        <w:t>рограмме величин показателей.</w:t>
      </w:r>
    </w:p>
    <w:p w:rsidR="00581B69" w:rsidRDefault="007E316D" w:rsidP="00581B6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Для эффективного решения проблем с дорожно-транспортной аварийностью и обеспечения снижения ее показателей необходимо продолжение системной</w:t>
      </w:r>
      <w:r w:rsidR="00581B69">
        <w:rPr>
          <w:rFonts w:ascii="Times New Roman" w:hAnsi="Times New Roman"/>
          <w:sz w:val="28"/>
          <w:szCs w:val="28"/>
        </w:rPr>
        <w:t xml:space="preserve"> </w:t>
      </w:r>
      <w:r w:rsidR="00581B69" w:rsidRPr="00004921">
        <w:rPr>
          <w:rFonts w:ascii="Times New Roman" w:hAnsi="Times New Roman"/>
          <w:sz w:val="28"/>
          <w:szCs w:val="28"/>
        </w:rPr>
        <w:t>реализации мероприятий по повышению безопасности дорожного движения и обеспеченность их финансовыми ресурсами.</w:t>
      </w:r>
    </w:p>
    <w:p w:rsidR="00F160C0" w:rsidRPr="00004921" w:rsidRDefault="00F160C0" w:rsidP="00581B6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75C1" w:rsidRDefault="005E75C1" w:rsidP="00581B6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581B69" w:rsidRPr="00581B69" w:rsidRDefault="00581B69" w:rsidP="00581B6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581B69">
        <w:rPr>
          <w:rStyle w:val="20pt"/>
          <w:rFonts w:eastAsia="Calibri"/>
          <w:b/>
          <w:sz w:val="28"/>
          <w:szCs w:val="28"/>
        </w:rPr>
        <w:t>Раздел 2. Цели, задачи и показатели (индикаторы), основные ожидаемые</w:t>
      </w:r>
    </w:p>
    <w:p w:rsidR="00581B69" w:rsidRPr="00581B69" w:rsidRDefault="00581B69" w:rsidP="00581B6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581B69">
        <w:rPr>
          <w:rStyle w:val="20pt"/>
          <w:rFonts w:eastAsia="Calibri"/>
          <w:b/>
          <w:sz w:val="28"/>
          <w:szCs w:val="28"/>
        </w:rPr>
        <w:t>конечные резуль</w:t>
      </w:r>
      <w:r w:rsidR="00363221">
        <w:rPr>
          <w:rStyle w:val="20pt"/>
          <w:rFonts w:eastAsia="Calibri"/>
          <w:b/>
          <w:sz w:val="28"/>
          <w:szCs w:val="28"/>
        </w:rPr>
        <w:t>таты, сроки и этапы реализации</w:t>
      </w:r>
    </w:p>
    <w:p w:rsidR="00581B69" w:rsidRPr="00004921" w:rsidRDefault="00363221" w:rsidP="00581B69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Style w:val="20pt"/>
          <w:rFonts w:eastAsia="Calibri"/>
          <w:b/>
          <w:sz w:val="28"/>
          <w:szCs w:val="28"/>
        </w:rPr>
        <w:t>П</w:t>
      </w:r>
      <w:r w:rsidR="00581B69" w:rsidRPr="00581B69">
        <w:rPr>
          <w:rStyle w:val="20pt"/>
          <w:rFonts w:eastAsia="Calibri"/>
          <w:b/>
          <w:sz w:val="28"/>
          <w:szCs w:val="28"/>
        </w:rPr>
        <w:t>рограммы</w:t>
      </w:r>
    </w:p>
    <w:p w:rsidR="00581B69" w:rsidRDefault="00581B69" w:rsidP="00581B6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581B69" w:rsidRPr="00004921" w:rsidRDefault="00581B69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Основной целью является развитие современной и эффективной автомобильно-дорожной инфраструктуры, обеспечивающей ускорение товародвижения и снижение транспортных издержек в экономике.</w:t>
      </w:r>
    </w:p>
    <w:p w:rsidR="00581B69" w:rsidRPr="00004921" w:rsidRDefault="00581B69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Для достижения основной цели необходимо решить следующие задачи: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581B69" w:rsidRPr="00004921">
        <w:rPr>
          <w:rFonts w:ascii="Times New Roman" w:hAnsi="Times New Roman"/>
          <w:sz w:val="28"/>
          <w:szCs w:val="28"/>
        </w:rPr>
        <w:t>выполнение комплекса работ по поддержанию, оценке надлежащего технического состояния, а также по организации и обеспечению безопасности дорожного движения на автомобильных дорогах и искусственных сооружений на них (содержание дорог и сооружений на них);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выполнение комплекса работ по замене или восстановлению конструктивных элементов автомобильных дорог, дорожных сооружений и их частей, выполнение которых осуществляется в пределах установленных допустимых значений и технических характеристик класса и категории, автомобильных дорог и при выполнении которых затрагиваются</w:t>
      </w:r>
      <w:r w:rsidR="004E4064">
        <w:rPr>
          <w:rFonts w:ascii="Times New Roman" w:hAnsi="Times New Roman"/>
          <w:sz w:val="28"/>
          <w:szCs w:val="28"/>
        </w:rPr>
        <w:t>: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подготовка проектной документации на строительство, реконструкцию, капитальный ремонт автомобильных дорог и искусственных сооружений на них;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увеличение протяженности, изменение параметров автомобильных дорог, ведущих к изменению класса и категории автомобильной дороги (строительство или реконструкция дорог и искусственных сооружений на них).</w:t>
      </w:r>
    </w:p>
    <w:p w:rsidR="00581B69" w:rsidRPr="00004921" w:rsidRDefault="000E0073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</w:t>
      </w:r>
      <w:r w:rsidR="00581B69" w:rsidRPr="00004921">
        <w:rPr>
          <w:rFonts w:ascii="Times New Roman" w:hAnsi="Times New Roman"/>
          <w:sz w:val="28"/>
          <w:szCs w:val="28"/>
        </w:rPr>
        <w:t>рограммы является также отсутствие количества лиц, погибших в результате дорожно-транспортных происшествий.</w:t>
      </w:r>
    </w:p>
    <w:p w:rsidR="0020777A" w:rsidRDefault="00581B69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Условием ее достижения является решение следующих задач:</w:t>
      </w: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4921">
        <w:rPr>
          <w:rFonts w:ascii="Times New Roman" w:hAnsi="Times New Roman"/>
          <w:sz w:val="28"/>
          <w:szCs w:val="28"/>
        </w:rPr>
        <w:t>снижение тяжести травм в дор</w:t>
      </w:r>
      <w:r w:rsidR="000E0073">
        <w:rPr>
          <w:rFonts w:ascii="Times New Roman" w:hAnsi="Times New Roman"/>
          <w:sz w:val="28"/>
          <w:szCs w:val="28"/>
        </w:rPr>
        <w:t>ожно-транспортных происшествиях.</w:t>
      </w:r>
    </w:p>
    <w:p w:rsidR="005D0E39" w:rsidRPr="00004921" w:rsidRDefault="005D0E39" w:rsidP="00D548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Сведен</w:t>
      </w:r>
      <w:r w:rsidR="000E0073">
        <w:rPr>
          <w:rFonts w:ascii="Times New Roman" w:hAnsi="Times New Roman"/>
          <w:sz w:val="28"/>
          <w:szCs w:val="28"/>
        </w:rPr>
        <w:t>ия о показат</w:t>
      </w:r>
      <w:r w:rsidR="00462584">
        <w:rPr>
          <w:rFonts w:ascii="Times New Roman" w:hAnsi="Times New Roman"/>
          <w:sz w:val="28"/>
          <w:szCs w:val="28"/>
        </w:rPr>
        <w:t xml:space="preserve">елях (индикаторах) 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</w:t>
      </w:r>
      <w:r w:rsidR="00D5486D">
        <w:rPr>
          <w:rFonts w:ascii="Times New Roman" w:hAnsi="Times New Roman"/>
          <w:sz w:val="28"/>
          <w:szCs w:val="28"/>
        </w:rPr>
        <w:t xml:space="preserve"> </w:t>
      </w:r>
      <w:r w:rsidR="00462584">
        <w:rPr>
          <w:rFonts w:ascii="Times New Roman" w:hAnsi="Times New Roman"/>
          <w:sz w:val="28"/>
          <w:szCs w:val="28"/>
        </w:rPr>
        <w:t>«Комплексное развитие</w:t>
      </w:r>
      <w:r w:rsidR="007F2D55" w:rsidRPr="001B6F2A">
        <w:rPr>
          <w:rFonts w:ascii="Times New Roman" w:hAnsi="Times New Roman"/>
          <w:sz w:val="28"/>
          <w:szCs w:val="28"/>
        </w:rPr>
        <w:t xml:space="preserve"> транспортной инфраструктуры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="007F2D55">
        <w:rPr>
          <w:rFonts w:ascii="Times New Roman" w:hAnsi="Times New Roman"/>
          <w:sz w:val="28"/>
          <w:szCs w:val="28"/>
        </w:rPr>
        <w:t xml:space="preserve"> </w:t>
      </w:r>
      <w:r w:rsidR="007F2D55" w:rsidRPr="001B6F2A">
        <w:rPr>
          <w:rFonts w:ascii="Times New Roman" w:hAnsi="Times New Roman"/>
          <w:sz w:val="28"/>
          <w:szCs w:val="28"/>
        </w:rPr>
        <w:t>муниципального образования</w:t>
      </w:r>
      <w:r w:rsidR="006F6455">
        <w:rPr>
          <w:rFonts w:ascii="Times New Roman" w:hAnsi="Times New Roman"/>
          <w:sz w:val="28"/>
          <w:szCs w:val="28"/>
        </w:rPr>
        <w:t xml:space="preserve"> </w:t>
      </w:r>
      <w:r w:rsidR="000E0073">
        <w:rPr>
          <w:rFonts w:ascii="Times New Roman" w:hAnsi="Times New Roman"/>
          <w:sz w:val="28"/>
          <w:szCs w:val="28"/>
        </w:rPr>
        <w:t>Питерского муниципального ра</w:t>
      </w:r>
      <w:r w:rsidR="001A25CE">
        <w:rPr>
          <w:rFonts w:ascii="Times New Roman" w:hAnsi="Times New Roman"/>
          <w:sz w:val="28"/>
          <w:szCs w:val="28"/>
        </w:rPr>
        <w:t>йона Саратовской области на 2024</w:t>
      </w:r>
      <w:r w:rsidR="000E0073">
        <w:rPr>
          <w:rFonts w:ascii="Times New Roman" w:hAnsi="Times New Roman"/>
          <w:sz w:val="28"/>
          <w:szCs w:val="28"/>
        </w:rPr>
        <w:t>-2038</w:t>
      </w:r>
      <w:r w:rsidR="007F2D55">
        <w:rPr>
          <w:rFonts w:ascii="Times New Roman" w:hAnsi="Times New Roman"/>
          <w:sz w:val="28"/>
          <w:szCs w:val="28"/>
        </w:rPr>
        <w:t xml:space="preserve"> годы»</w:t>
      </w:r>
      <w:r w:rsidR="000E0073">
        <w:rPr>
          <w:rFonts w:ascii="Times New Roman" w:hAnsi="Times New Roman"/>
          <w:sz w:val="28"/>
          <w:szCs w:val="28"/>
        </w:rPr>
        <w:t xml:space="preserve">, приведены </w:t>
      </w:r>
      <w:r w:rsidR="00D5486D">
        <w:rPr>
          <w:rFonts w:ascii="Times New Roman" w:hAnsi="Times New Roman"/>
          <w:sz w:val="28"/>
          <w:szCs w:val="28"/>
        </w:rPr>
        <w:t xml:space="preserve">в приложении №1 к </w:t>
      </w:r>
      <w:r w:rsidR="000E0073">
        <w:rPr>
          <w:rFonts w:ascii="Times New Roman" w:hAnsi="Times New Roman"/>
          <w:sz w:val="28"/>
          <w:szCs w:val="28"/>
        </w:rPr>
        <w:t>П</w:t>
      </w:r>
      <w:r w:rsidRPr="00004921">
        <w:rPr>
          <w:rFonts w:ascii="Times New Roman" w:hAnsi="Times New Roman"/>
          <w:sz w:val="28"/>
          <w:szCs w:val="28"/>
        </w:rPr>
        <w:t>рограмме.</w:t>
      </w: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lastRenderedPageBreak/>
        <w:t>Сведения о показателях, включенных в местный (региональный) план статистических рабо</w:t>
      </w:r>
      <w:r w:rsidR="000E0073">
        <w:rPr>
          <w:rFonts w:ascii="Times New Roman" w:hAnsi="Times New Roman"/>
          <w:sz w:val="28"/>
          <w:szCs w:val="28"/>
        </w:rPr>
        <w:t>т, прив</w:t>
      </w:r>
      <w:r w:rsidR="00D5486D">
        <w:rPr>
          <w:rFonts w:ascii="Times New Roman" w:hAnsi="Times New Roman"/>
          <w:sz w:val="28"/>
          <w:szCs w:val="28"/>
        </w:rPr>
        <w:t>едены в приложении №2 к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рограмме.</w:t>
      </w: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Сведения о методике р</w:t>
      </w:r>
      <w:r w:rsidR="000E0073">
        <w:rPr>
          <w:rFonts w:ascii="Times New Roman" w:hAnsi="Times New Roman"/>
          <w:sz w:val="28"/>
          <w:szCs w:val="28"/>
        </w:rPr>
        <w:t>асчета показ</w:t>
      </w:r>
      <w:r w:rsidR="00D5486D">
        <w:rPr>
          <w:rFonts w:ascii="Times New Roman" w:hAnsi="Times New Roman"/>
          <w:sz w:val="28"/>
          <w:szCs w:val="28"/>
        </w:rPr>
        <w:t xml:space="preserve">ателя (индикатора) 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</w:t>
      </w:r>
      <w:r w:rsidR="000E0073">
        <w:rPr>
          <w:rFonts w:ascii="Times New Roman" w:hAnsi="Times New Roman"/>
          <w:sz w:val="28"/>
          <w:szCs w:val="28"/>
        </w:rPr>
        <w:t>мы приведены</w:t>
      </w:r>
      <w:r w:rsidR="00D5486D">
        <w:rPr>
          <w:rFonts w:ascii="Times New Roman" w:hAnsi="Times New Roman"/>
          <w:sz w:val="28"/>
          <w:szCs w:val="28"/>
        </w:rPr>
        <w:t xml:space="preserve"> в приложении №3 к</w:t>
      </w:r>
      <w:r w:rsidR="000E0073">
        <w:rPr>
          <w:rFonts w:ascii="Times New Roman" w:hAnsi="Times New Roman"/>
          <w:sz w:val="28"/>
          <w:szCs w:val="28"/>
        </w:rPr>
        <w:t xml:space="preserve"> Программе</w:t>
      </w:r>
      <w:r w:rsidRPr="00004921">
        <w:rPr>
          <w:rFonts w:ascii="Times New Roman" w:hAnsi="Times New Roman"/>
          <w:sz w:val="28"/>
          <w:szCs w:val="28"/>
        </w:rPr>
        <w:t>.</w:t>
      </w:r>
    </w:p>
    <w:p w:rsidR="005D0E39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Поскольку мероп</w:t>
      </w:r>
      <w:r w:rsidR="00F26EAF">
        <w:rPr>
          <w:rFonts w:ascii="Times New Roman" w:hAnsi="Times New Roman"/>
          <w:sz w:val="28"/>
          <w:szCs w:val="28"/>
        </w:rPr>
        <w:t>риятия, связанные с содержанием и</w:t>
      </w:r>
      <w:r w:rsidRPr="00004921">
        <w:rPr>
          <w:rFonts w:ascii="Times New Roman" w:hAnsi="Times New Roman"/>
          <w:sz w:val="28"/>
          <w:szCs w:val="28"/>
        </w:rPr>
        <w:t xml:space="preserve"> ремонтом носят постоянный, непрерывный характер, а мероприятия по реконструкции и строительству дорог имеют длительный производственный цикл, а финансирование планируемых мероприятий зависи</w:t>
      </w:r>
      <w:r w:rsidR="00F278C7">
        <w:rPr>
          <w:rFonts w:ascii="Times New Roman" w:hAnsi="Times New Roman"/>
          <w:sz w:val="28"/>
          <w:szCs w:val="28"/>
        </w:rPr>
        <w:t>т от возможности бюджета</w:t>
      </w:r>
      <w:r w:rsidRPr="000049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78C7" w:rsidRPr="006416DC">
        <w:rPr>
          <w:rFonts w:ascii="Times New Roman" w:hAnsi="Times New Roman"/>
          <w:sz w:val="28"/>
          <w:szCs w:val="28"/>
        </w:rPr>
        <w:t>Малоузен</w:t>
      </w:r>
      <w:r w:rsidRPr="006416DC">
        <w:rPr>
          <w:rFonts w:ascii="Times New Roman" w:hAnsi="Times New Roman"/>
          <w:sz w:val="28"/>
          <w:szCs w:val="28"/>
        </w:rPr>
        <w:t>ского</w:t>
      </w:r>
      <w:proofErr w:type="spellEnd"/>
      <w:r w:rsidR="00F278C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004921">
        <w:rPr>
          <w:rFonts w:ascii="Times New Roman" w:hAnsi="Times New Roman"/>
          <w:sz w:val="28"/>
          <w:szCs w:val="28"/>
        </w:rPr>
        <w:t>, то в пределах срока действия программы этап реализации соответствует одному году.</w:t>
      </w:r>
    </w:p>
    <w:p w:rsidR="008560B6" w:rsidRPr="00004921" w:rsidRDefault="008560B6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0E39" w:rsidRPr="008560B6" w:rsidRDefault="005D0E39" w:rsidP="008560B6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60B6">
        <w:rPr>
          <w:rStyle w:val="20pt"/>
          <w:rFonts w:eastAsia="Calibri"/>
          <w:b/>
          <w:sz w:val="28"/>
          <w:szCs w:val="28"/>
        </w:rPr>
        <w:t>Раздел 3. Обо</w:t>
      </w:r>
      <w:r w:rsidR="000E0073">
        <w:rPr>
          <w:rStyle w:val="20pt"/>
          <w:rFonts w:eastAsia="Calibri"/>
          <w:b/>
          <w:sz w:val="28"/>
          <w:szCs w:val="28"/>
        </w:rPr>
        <w:t xml:space="preserve">снование выделения подпрограмм </w:t>
      </w:r>
    </w:p>
    <w:p w:rsidR="005D0E39" w:rsidRPr="008560B6" w:rsidRDefault="000E0073" w:rsidP="008560B6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20pt"/>
          <w:rFonts w:eastAsia="Calibri"/>
          <w:b/>
          <w:sz w:val="28"/>
          <w:szCs w:val="28"/>
        </w:rPr>
        <w:t>П</w:t>
      </w:r>
      <w:r w:rsidR="005D0E39" w:rsidRPr="008560B6">
        <w:rPr>
          <w:rStyle w:val="20pt"/>
          <w:rFonts w:eastAsia="Calibri"/>
          <w:b/>
          <w:sz w:val="28"/>
          <w:szCs w:val="28"/>
        </w:rPr>
        <w:t>рограммы, обобщенная характеристика основных мероприятий</w:t>
      </w:r>
    </w:p>
    <w:p w:rsidR="008560B6" w:rsidRDefault="008560B6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Комплексный характер целей </w:t>
      </w:r>
      <w:r w:rsidR="00D5486D">
        <w:rPr>
          <w:rFonts w:ascii="Times New Roman" w:hAnsi="Times New Roman"/>
          <w:sz w:val="28"/>
          <w:szCs w:val="28"/>
        </w:rPr>
        <w:t xml:space="preserve">и задач 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 xml:space="preserve">рограммы обуславливает целесообразность использования и выполнения мероприятий для скоординированного достижения взаимосвязанных целей и решения, соответствующих им </w:t>
      </w:r>
      <w:r w:rsidR="00D5486D">
        <w:rPr>
          <w:rFonts w:ascii="Times New Roman" w:hAnsi="Times New Roman"/>
          <w:sz w:val="28"/>
          <w:szCs w:val="28"/>
        </w:rPr>
        <w:t>задач в целом по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рограмме, поэтому наличие подпрограмм не предусматривается.</w:t>
      </w:r>
    </w:p>
    <w:p w:rsidR="005D0E39" w:rsidRPr="00004921" w:rsidRDefault="00877A9D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</w:t>
      </w:r>
      <w:r w:rsidR="00D5486D">
        <w:rPr>
          <w:rFonts w:ascii="Times New Roman" w:hAnsi="Times New Roman"/>
          <w:sz w:val="28"/>
          <w:szCs w:val="28"/>
        </w:rPr>
        <w:t>новных мероприятий</w:t>
      </w:r>
      <w:r>
        <w:rPr>
          <w:rFonts w:ascii="Times New Roman" w:hAnsi="Times New Roman"/>
          <w:sz w:val="28"/>
          <w:szCs w:val="28"/>
        </w:rPr>
        <w:t xml:space="preserve"> П</w:t>
      </w:r>
      <w:r w:rsidR="005D0E39" w:rsidRPr="00004921">
        <w:rPr>
          <w:rFonts w:ascii="Times New Roman" w:hAnsi="Times New Roman"/>
          <w:sz w:val="28"/>
          <w:szCs w:val="28"/>
        </w:rPr>
        <w:t xml:space="preserve">рограммы </w:t>
      </w:r>
      <w:r>
        <w:rPr>
          <w:rFonts w:ascii="Times New Roman" w:hAnsi="Times New Roman"/>
          <w:sz w:val="28"/>
          <w:szCs w:val="28"/>
        </w:rPr>
        <w:t>приведены</w:t>
      </w:r>
      <w:r w:rsidR="00D5486D">
        <w:rPr>
          <w:rFonts w:ascii="Times New Roman" w:hAnsi="Times New Roman"/>
          <w:sz w:val="28"/>
          <w:szCs w:val="28"/>
        </w:rPr>
        <w:t xml:space="preserve"> в приложении №4 к </w:t>
      </w:r>
      <w:r>
        <w:rPr>
          <w:rFonts w:ascii="Times New Roman" w:hAnsi="Times New Roman"/>
          <w:sz w:val="28"/>
          <w:szCs w:val="28"/>
        </w:rPr>
        <w:t xml:space="preserve"> П</w:t>
      </w:r>
      <w:r w:rsidR="005D0E39" w:rsidRPr="00004921">
        <w:rPr>
          <w:rFonts w:ascii="Times New Roman" w:hAnsi="Times New Roman"/>
          <w:sz w:val="28"/>
          <w:szCs w:val="28"/>
        </w:rPr>
        <w:t>рограмме.</w:t>
      </w:r>
    </w:p>
    <w:p w:rsidR="008560B6" w:rsidRDefault="005D0E39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Перечень объектов дорожной сферы </w:t>
      </w:r>
      <w:proofErr w:type="spellStart"/>
      <w:r w:rsidR="00F26EAF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муниципальног</w:t>
      </w:r>
      <w:r w:rsidR="008560B6">
        <w:rPr>
          <w:rFonts w:ascii="Times New Roman" w:hAnsi="Times New Roman"/>
          <w:sz w:val="28"/>
          <w:szCs w:val="28"/>
        </w:rPr>
        <w:t xml:space="preserve">о </w:t>
      </w:r>
      <w:r w:rsidR="008560B6" w:rsidRPr="00004921">
        <w:rPr>
          <w:rFonts w:ascii="Times New Roman" w:hAnsi="Times New Roman"/>
          <w:sz w:val="28"/>
          <w:szCs w:val="28"/>
        </w:rPr>
        <w:t>образования привед</w:t>
      </w:r>
      <w:r w:rsidR="00877A9D">
        <w:rPr>
          <w:rFonts w:ascii="Times New Roman" w:hAnsi="Times New Roman"/>
          <w:sz w:val="28"/>
          <w:szCs w:val="28"/>
        </w:rPr>
        <w:t>ен</w:t>
      </w:r>
      <w:r w:rsidR="00D5486D">
        <w:rPr>
          <w:rFonts w:ascii="Times New Roman" w:hAnsi="Times New Roman"/>
          <w:sz w:val="28"/>
          <w:szCs w:val="28"/>
        </w:rPr>
        <w:t xml:space="preserve"> в приложении №5 к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="008560B6" w:rsidRPr="00004921">
        <w:rPr>
          <w:rFonts w:ascii="Times New Roman" w:hAnsi="Times New Roman"/>
          <w:sz w:val="28"/>
          <w:szCs w:val="28"/>
        </w:rPr>
        <w:t>рограмме.</w:t>
      </w:r>
    </w:p>
    <w:p w:rsidR="00FA62DF" w:rsidRPr="00004921" w:rsidRDefault="00FA62DF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62DF" w:rsidRDefault="008560B6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  <w:r w:rsidRPr="00FA62DF">
        <w:rPr>
          <w:rStyle w:val="20pt"/>
          <w:rFonts w:eastAsia="Calibri"/>
          <w:b/>
          <w:sz w:val="28"/>
          <w:szCs w:val="28"/>
        </w:rPr>
        <w:t xml:space="preserve">Раздел 4. Информация </w:t>
      </w:r>
    </w:p>
    <w:p w:rsidR="008560B6" w:rsidRPr="00FA62DF" w:rsidRDefault="00877A9D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  <w:r>
        <w:rPr>
          <w:rStyle w:val="20pt"/>
          <w:rFonts w:eastAsia="Calibri"/>
          <w:b/>
          <w:sz w:val="28"/>
          <w:szCs w:val="28"/>
        </w:rPr>
        <w:t>по ресурсному обеспечению П</w:t>
      </w:r>
      <w:r w:rsidR="008560B6" w:rsidRPr="00FA62DF">
        <w:rPr>
          <w:rStyle w:val="20pt"/>
          <w:rFonts w:eastAsia="Calibri"/>
          <w:b/>
          <w:sz w:val="28"/>
          <w:szCs w:val="28"/>
        </w:rPr>
        <w:t>рограммы</w:t>
      </w:r>
    </w:p>
    <w:p w:rsidR="00FA62DF" w:rsidRPr="00004921" w:rsidRDefault="00FA62DF" w:rsidP="008560B6">
      <w:pPr>
        <w:pStyle w:val="ac"/>
        <w:rPr>
          <w:rFonts w:ascii="Times New Roman" w:hAnsi="Times New Roman"/>
          <w:sz w:val="28"/>
          <w:szCs w:val="28"/>
        </w:rPr>
      </w:pPr>
    </w:p>
    <w:p w:rsidR="008560B6" w:rsidRPr="00004921" w:rsidRDefault="00D5486D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реализации </w:t>
      </w:r>
      <w:r w:rsidR="00877A9D">
        <w:rPr>
          <w:rFonts w:ascii="Times New Roman" w:hAnsi="Times New Roman"/>
          <w:sz w:val="28"/>
          <w:szCs w:val="28"/>
        </w:rPr>
        <w:t>П</w:t>
      </w:r>
      <w:r w:rsidR="008560B6" w:rsidRPr="00004921">
        <w:rPr>
          <w:rFonts w:ascii="Times New Roman" w:hAnsi="Times New Roman"/>
          <w:sz w:val="28"/>
          <w:szCs w:val="28"/>
        </w:rPr>
        <w:t xml:space="preserve">рограммы предполагается привлечение финансирования </w:t>
      </w:r>
      <w:r w:rsidR="008560B6" w:rsidRPr="00933C8E">
        <w:rPr>
          <w:rFonts w:ascii="Times New Roman" w:hAnsi="Times New Roman"/>
          <w:color w:val="FF0000"/>
          <w:sz w:val="28"/>
          <w:szCs w:val="28"/>
        </w:rPr>
        <w:t>из</w:t>
      </w:r>
      <w:r w:rsidR="004E4064">
        <w:rPr>
          <w:rFonts w:ascii="Times New Roman" w:hAnsi="Times New Roman"/>
          <w:color w:val="FF0000"/>
          <w:sz w:val="28"/>
          <w:szCs w:val="28"/>
        </w:rPr>
        <w:t xml:space="preserve"> областного и</w:t>
      </w:r>
      <w:r w:rsidR="008560B6" w:rsidRPr="00933C8E">
        <w:rPr>
          <w:rFonts w:ascii="Times New Roman" w:hAnsi="Times New Roman"/>
          <w:color w:val="FF0000"/>
          <w:sz w:val="28"/>
          <w:szCs w:val="28"/>
        </w:rPr>
        <w:t xml:space="preserve"> местного бюджет</w:t>
      </w:r>
      <w:r w:rsidR="004E4064">
        <w:rPr>
          <w:rFonts w:ascii="Times New Roman" w:hAnsi="Times New Roman"/>
          <w:color w:val="FF0000"/>
          <w:sz w:val="28"/>
          <w:szCs w:val="28"/>
        </w:rPr>
        <w:t>ов</w:t>
      </w:r>
      <w:r w:rsidR="008560B6" w:rsidRPr="00004921">
        <w:rPr>
          <w:rFonts w:ascii="Times New Roman" w:hAnsi="Times New Roman"/>
          <w:sz w:val="28"/>
          <w:szCs w:val="28"/>
        </w:rPr>
        <w:t xml:space="preserve"> и внебюджетных источников.</w:t>
      </w:r>
    </w:p>
    <w:p w:rsidR="008560B6" w:rsidRPr="00004921" w:rsidRDefault="008560B6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Ре</w:t>
      </w:r>
      <w:r w:rsidR="00877A9D">
        <w:rPr>
          <w:rFonts w:ascii="Times New Roman" w:hAnsi="Times New Roman"/>
          <w:sz w:val="28"/>
          <w:szCs w:val="28"/>
        </w:rPr>
        <w:t>сурсное обес</w:t>
      </w:r>
      <w:r w:rsidR="00D5486D">
        <w:rPr>
          <w:rFonts w:ascii="Times New Roman" w:hAnsi="Times New Roman"/>
          <w:sz w:val="28"/>
          <w:szCs w:val="28"/>
        </w:rPr>
        <w:t>печение реализации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за счет всех источников финансирования, планируемое с учетом ситуации в финансов</w:t>
      </w:r>
      <w:proofErr w:type="gramStart"/>
      <w:r w:rsidRPr="00004921">
        <w:rPr>
          <w:rFonts w:ascii="Times New Roman" w:hAnsi="Times New Roman"/>
          <w:sz w:val="28"/>
          <w:szCs w:val="28"/>
        </w:rPr>
        <w:t>о-</w:t>
      </w:r>
      <w:proofErr w:type="gramEnd"/>
      <w:r w:rsidRPr="00004921">
        <w:rPr>
          <w:rFonts w:ascii="Times New Roman" w:hAnsi="Times New Roman"/>
          <w:sz w:val="28"/>
          <w:szCs w:val="28"/>
        </w:rPr>
        <w:t xml:space="preserve"> бюджетной сфере, высокой экономической и социальной важности проблем, а также возможностей ее реализации с учетом действующих расходных обязательств и необходимых дополнительных средств при эффективном </w:t>
      </w:r>
      <w:r w:rsidR="00877A9D">
        <w:rPr>
          <w:rFonts w:ascii="Times New Roman" w:hAnsi="Times New Roman"/>
          <w:sz w:val="28"/>
          <w:szCs w:val="28"/>
        </w:rPr>
        <w:t>взаимодейств</w:t>
      </w:r>
      <w:r w:rsidR="00D5486D">
        <w:rPr>
          <w:rFonts w:ascii="Times New Roman" w:hAnsi="Times New Roman"/>
          <w:sz w:val="28"/>
          <w:szCs w:val="28"/>
        </w:rPr>
        <w:t>ии всех участников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рограммы, подлежит ежегодному уточнению в рамках бюджетного цикла.</w:t>
      </w:r>
    </w:p>
    <w:p w:rsidR="008560B6" w:rsidRDefault="008560B6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Информация о расходах областного, местн</w:t>
      </w:r>
      <w:r w:rsidR="001C417D">
        <w:rPr>
          <w:rFonts w:ascii="Times New Roman" w:hAnsi="Times New Roman"/>
          <w:sz w:val="28"/>
          <w:szCs w:val="28"/>
        </w:rPr>
        <w:t>ого</w:t>
      </w:r>
      <w:r w:rsidRPr="00004921">
        <w:rPr>
          <w:rFonts w:ascii="Times New Roman" w:hAnsi="Times New Roman"/>
          <w:sz w:val="28"/>
          <w:szCs w:val="28"/>
        </w:rPr>
        <w:t xml:space="preserve"> бюджетов, а также внебюдж</w:t>
      </w:r>
      <w:r w:rsidR="00877A9D">
        <w:rPr>
          <w:rFonts w:ascii="Times New Roman" w:hAnsi="Times New Roman"/>
          <w:sz w:val="28"/>
          <w:szCs w:val="28"/>
        </w:rPr>
        <w:t>етных источн</w:t>
      </w:r>
      <w:r w:rsidR="00D5486D">
        <w:rPr>
          <w:rFonts w:ascii="Times New Roman" w:hAnsi="Times New Roman"/>
          <w:sz w:val="28"/>
          <w:szCs w:val="28"/>
        </w:rPr>
        <w:t>иков на реализацию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представлена в приложении №</w:t>
      </w:r>
      <w:r w:rsidR="00D5486D">
        <w:rPr>
          <w:rFonts w:ascii="Times New Roman" w:hAnsi="Times New Roman"/>
          <w:sz w:val="28"/>
          <w:szCs w:val="28"/>
        </w:rPr>
        <w:t>6 к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рограмме.</w:t>
      </w:r>
    </w:p>
    <w:p w:rsidR="00FA62DF" w:rsidRPr="00004921" w:rsidRDefault="00FA62DF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6DC" w:rsidRDefault="006416DC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6416DC" w:rsidRDefault="006416DC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6416DC" w:rsidRDefault="006416DC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8560B6" w:rsidRPr="00FA62DF" w:rsidRDefault="008560B6" w:rsidP="00FA62D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FA62DF">
        <w:rPr>
          <w:rStyle w:val="20pt"/>
          <w:rFonts w:eastAsia="Calibri"/>
          <w:b/>
          <w:sz w:val="28"/>
          <w:szCs w:val="28"/>
        </w:rPr>
        <w:lastRenderedPageBreak/>
        <w:t>Раздел 5. Участие</w:t>
      </w:r>
      <w:r w:rsidR="00FA62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26EAF">
        <w:rPr>
          <w:rFonts w:ascii="Times New Roman" w:hAnsi="Times New Roman"/>
          <w:b/>
          <w:sz w:val="28"/>
          <w:szCs w:val="28"/>
        </w:rPr>
        <w:t>Малоузе</w:t>
      </w:r>
      <w:r w:rsidR="00933C8E" w:rsidRPr="00933C8E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Pr="00FA62DF">
        <w:rPr>
          <w:rStyle w:val="20pt"/>
          <w:rFonts w:eastAsia="Calibri"/>
          <w:b/>
          <w:sz w:val="28"/>
          <w:szCs w:val="28"/>
        </w:rPr>
        <w:t xml:space="preserve"> муниципал</w:t>
      </w:r>
      <w:r w:rsidR="00877A9D">
        <w:rPr>
          <w:rStyle w:val="20pt"/>
          <w:rFonts w:eastAsia="Calibri"/>
          <w:b/>
          <w:sz w:val="28"/>
          <w:szCs w:val="28"/>
        </w:rPr>
        <w:t>ьного образования в реализации</w:t>
      </w:r>
      <w:r w:rsidR="00FA62DF">
        <w:rPr>
          <w:rFonts w:ascii="Times New Roman" w:hAnsi="Times New Roman"/>
          <w:b/>
          <w:sz w:val="28"/>
          <w:szCs w:val="28"/>
        </w:rPr>
        <w:t xml:space="preserve"> </w:t>
      </w:r>
      <w:r w:rsidR="00877A9D">
        <w:rPr>
          <w:rStyle w:val="20pt"/>
          <w:rFonts w:eastAsia="Calibri"/>
          <w:b/>
          <w:sz w:val="28"/>
          <w:szCs w:val="28"/>
        </w:rPr>
        <w:t>П</w:t>
      </w:r>
      <w:r w:rsidRPr="00FA62DF">
        <w:rPr>
          <w:rStyle w:val="20pt"/>
          <w:rFonts w:eastAsia="Calibri"/>
          <w:b/>
          <w:sz w:val="28"/>
          <w:szCs w:val="28"/>
        </w:rPr>
        <w:t>рограммы</w:t>
      </w:r>
    </w:p>
    <w:p w:rsidR="00FA62DF" w:rsidRDefault="00FA62DF" w:rsidP="008560B6">
      <w:pPr>
        <w:pStyle w:val="ac"/>
        <w:rPr>
          <w:rFonts w:ascii="Times New Roman" w:hAnsi="Times New Roman"/>
          <w:sz w:val="28"/>
          <w:szCs w:val="28"/>
        </w:rPr>
      </w:pPr>
    </w:p>
    <w:p w:rsidR="008560B6" w:rsidRDefault="008560B6" w:rsidP="00EB441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Участие </w:t>
      </w:r>
      <w:proofErr w:type="spellStart"/>
      <w:r w:rsidR="00F26EAF">
        <w:rPr>
          <w:rFonts w:ascii="Times New Roman" w:hAnsi="Times New Roman"/>
          <w:sz w:val="28"/>
          <w:szCs w:val="28"/>
        </w:rPr>
        <w:t>Малоузе</w:t>
      </w:r>
      <w:r w:rsidR="00933C8E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муниципального о</w:t>
      </w:r>
      <w:r w:rsidR="00877A9D">
        <w:rPr>
          <w:rFonts w:ascii="Times New Roman" w:hAnsi="Times New Roman"/>
          <w:sz w:val="28"/>
          <w:szCs w:val="28"/>
        </w:rPr>
        <w:t>бразования в</w:t>
      </w:r>
      <w:r w:rsidR="00D5486D">
        <w:rPr>
          <w:rFonts w:ascii="Times New Roman" w:hAnsi="Times New Roman"/>
          <w:sz w:val="28"/>
          <w:szCs w:val="28"/>
        </w:rPr>
        <w:t xml:space="preserve"> рамках реализации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 xml:space="preserve">рограммы возможно за счет средств </w:t>
      </w:r>
      <w:r w:rsidR="004E4064">
        <w:rPr>
          <w:rFonts w:ascii="Times New Roman" w:hAnsi="Times New Roman"/>
          <w:sz w:val="28"/>
          <w:szCs w:val="28"/>
        </w:rPr>
        <w:t>областного и местного бюджетов</w:t>
      </w:r>
      <w:r w:rsidRPr="00004921">
        <w:rPr>
          <w:rFonts w:ascii="Times New Roman" w:hAnsi="Times New Roman"/>
          <w:sz w:val="28"/>
          <w:szCs w:val="28"/>
        </w:rPr>
        <w:t xml:space="preserve"> и внебюджетных источников. При этом выполняются следующие мер</w:t>
      </w:r>
      <w:r w:rsidR="00877A9D">
        <w:rPr>
          <w:rFonts w:ascii="Times New Roman" w:hAnsi="Times New Roman"/>
          <w:sz w:val="28"/>
          <w:szCs w:val="28"/>
        </w:rPr>
        <w:t>оприятия: мероприятия по</w:t>
      </w:r>
      <w:r w:rsidRPr="00004921">
        <w:rPr>
          <w:rFonts w:ascii="Times New Roman" w:hAnsi="Times New Roman"/>
          <w:sz w:val="28"/>
          <w:szCs w:val="28"/>
        </w:rPr>
        <w:t xml:space="preserve"> </w:t>
      </w:r>
      <w:r w:rsidR="00877A9D">
        <w:rPr>
          <w:rFonts w:ascii="Times New Roman" w:hAnsi="Times New Roman"/>
          <w:sz w:val="28"/>
          <w:szCs w:val="28"/>
        </w:rPr>
        <w:t>содержанию дорог (зимнее содержание, санитарная очистка</w:t>
      </w:r>
      <w:r w:rsidRPr="00004921">
        <w:rPr>
          <w:rFonts w:ascii="Times New Roman" w:hAnsi="Times New Roman"/>
          <w:sz w:val="28"/>
          <w:szCs w:val="28"/>
        </w:rPr>
        <w:t xml:space="preserve"> в весенне-летний период</w:t>
      </w:r>
      <w:r w:rsidR="00877A9D">
        <w:rPr>
          <w:rFonts w:ascii="Times New Roman" w:hAnsi="Times New Roman"/>
          <w:sz w:val="28"/>
          <w:szCs w:val="28"/>
        </w:rPr>
        <w:t>)</w:t>
      </w:r>
      <w:r w:rsidRPr="00004921">
        <w:rPr>
          <w:rFonts w:ascii="Times New Roman" w:hAnsi="Times New Roman"/>
          <w:sz w:val="28"/>
          <w:szCs w:val="28"/>
        </w:rPr>
        <w:t>, мероприятия по ямочному ремонту дорог, установление дорожных указателей и др.</w:t>
      </w:r>
    </w:p>
    <w:p w:rsidR="00EB441C" w:rsidRPr="00004921" w:rsidRDefault="00EB441C" w:rsidP="00EB441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60B6" w:rsidRPr="00EB441C" w:rsidRDefault="008560B6" w:rsidP="00EB441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EB441C">
        <w:rPr>
          <w:rStyle w:val="20pt"/>
          <w:rFonts w:eastAsia="Calibri"/>
          <w:b/>
          <w:sz w:val="28"/>
          <w:szCs w:val="28"/>
        </w:rPr>
        <w:t>Раздел 6.</w:t>
      </w:r>
      <w:r w:rsidR="00877A9D">
        <w:rPr>
          <w:rStyle w:val="20pt"/>
          <w:rFonts w:eastAsia="Calibri"/>
          <w:b/>
          <w:sz w:val="28"/>
          <w:szCs w:val="28"/>
        </w:rPr>
        <w:t xml:space="preserve"> Методика оц</w:t>
      </w:r>
      <w:r w:rsidR="00D5486D">
        <w:rPr>
          <w:rStyle w:val="20pt"/>
          <w:rFonts w:eastAsia="Calibri"/>
          <w:b/>
          <w:sz w:val="28"/>
          <w:szCs w:val="28"/>
        </w:rPr>
        <w:t xml:space="preserve">енки эффективности </w:t>
      </w:r>
      <w:r w:rsidR="00877A9D">
        <w:rPr>
          <w:rStyle w:val="20pt"/>
          <w:rFonts w:eastAsia="Calibri"/>
          <w:b/>
          <w:sz w:val="28"/>
          <w:szCs w:val="28"/>
        </w:rPr>
        <w:t xml:space="preserve"> П</w:t>
      </w:r>
      <w:r w:rsidRPr="00EB441C">
        <w:rPr>
          <w:rStyle w:val="20pt"/>
          <w:rFonts w:eastAsia="Calibri"/>
          <w:b/>
          <w:sz w:val="28"/>
          <w:szCs w:val="28"/>
        </w:rPr>
        <w:t>рограммы</w:t>
      </w:r>
    </w:p>
    <w:p w:rsidR="00EB441C" w:rsidRDefault="00EB441C" w:rsidP="008560B6">
      <w:pPr>
        <w:pStyle w:val="ac"/>
        <w:rPr>
          <w:rFonts w:ascii="Times New Roman" w:hAnsi="Times New Roman"/>
          <w:sz w:val="28"/>
          <w:szCs w:val="28"/>
        </w:rPr>
      </w:pPr>
    </w:p>
    <w:p w:rsidR="008560B6" w:rsidRPr="00004921" w:rsidRDefault="00877A9D" w:rsidP="00EB441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</w:t>
      </w:r>
      <w:r w:rsidR="00D5486D">
        <w:rPr>
          <w:rFonts w:ascii="Times New Roman" w:hAnsi="Times New Roman"/>
          <w:sz w:val="28"/>
          <w:szCs w:val="28"/>
        </w:rPr>
        <w:t xml:space="preserve">вность реализации </w:t>
      </w:r>
      <w:r>
        <w:rPr>
          <w:rFonts w:ascii="Times New Roman" w:hAnsi="Times New Roman"/>
          <w:sz w:val="28"/>
          <w:szCs w:val="28"/>
        </w:rPr>
        <w:t>П</w:t>
      </w:r>
      <w:r w:rsidR="008560B6" w:rsidRPr="00004921">
        <w:rPr>
          <w:rFonts w:ascii="Times New Roman" w:hAnsi="Times New Roman"/>
          <w:sz w:val="28"/>
          <w:szCs w:val="28"/>
        </w:rPr>
        <w:t>рограммы оценивается ежегодно на основе целевых показателей и индикаторов, предусмотренных в таблице №1, исходя из соответствия фактических значений показателей (индикаторов) с их целевыми значениями, а также уровнем испо</w:t>
      </w:r>
      <w:r w:rsidR="00D5486D">
        <w:rPr>
          <w:rFonts w:ascii="Times New Roman" w:hAnsi="Times New Roman"/>
          <w:sz w:val="28"/>
          <w:szCs w:val="28"/>
        </w:rPr>
        <w:t>льзования средств федерального,</w:t>
      </w:r>
      <w:r w:rsidR="008560B6" w:rsidRPr="00004921">
        <w:rPr>
          <w:rFonts w:ascii="Times New Roman" w:hAnsi="Times New Roman"/>
          <w:sz w:val="28"/>
          <w:szCs w:val="28"/>
        </w:rPr>
        <w:t xml:space="preserve"> областного</w:t>
      </w:r>
      <w:r w:rsidR="00D5486D">
        <w:rPr>
          <w:rFonts w:ascii="Times New Roman" w:hAnsi="Times New Roman"/>
          <w:sz w:val="28"/>
          <w:szCs w:val="28"/>
        </w:rPr>
        <w:t xml:space="preserve"> и местного</w:t>
      </w:r>
      <w:r w:rsidR="008560B6" w:rsidRPr="00004921">
        <w:rPr>
          <w:rFonts w:ascii="Times New Roman" w:hAnsi="Times New Roman"/>
          <w:sz w:val="28"/>
          <w:szCs w:val="28"/>
        </w:rPr>
        <w:t xml:space="preserve"> бюджетов, предусмотренных в це</w:t>
      </w:r>
      <w:r>
        <w:rPr>
          <w:rFonts w:ascii="Times New Roman" w:hAnsi="Times New Roman"/>
          <w:sz w:val="28"/>
          <w:szCs w:val="28"/>
        </w:rPr>
        <w:t>лях финансир</w:t>
      </w:r>
      <w:r w:rsidR="00D5486D">
        <w:rPr>
          <w:rFonts w:ascii="Times New Roman" w:hAnsi="Times New Roman"/>
          <w:sz w:val="28"/>
          <w:szCs w:val="28"/>
        </w:rPr>
        <w:t xml:space="preserve">ования мероприятий </w:t>
      </w:r>
      <w:r>
        <w:rPr>
          <w:rFonts w:ascii="Times New Roman" w:hAnsi="Times New Roman"/>
          <w:sz w:val="28"/>
          <w:szCs w:val="28"/>
        </w:rPr>
        <w:t xml:space="preserve"> П</w:t>
      </w:r>
      <w:r w:rsidR="008560B6" w:rsidRPr="00004921">
        <w:rPr>
          <w:rFonts w:ascii="Times New Roman" w:hAnsi="Times New Roman"/>
          <w:sz w:val="28"/>
          <w:szCs w:val="28"/>
        </w:rPr>
        <w:t>рограммы.</w:t>
      </w:r>
    </w:p>
    <w:p w:rsidR="005D0E39" w:rsidRDefault="008560B6" w:rsidP="008560B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О</w:t>
      </w:r>
      <w:r w:rsidR="00877A9D">
        <w:rPr>
          <w:rFonts w:ascii="Times New Roman" w:hAnsi="Times New Roman"/>
          <w:sz w:val="28"/>
          <w:szCs w:val="28"/>
        </w:rPr>
        <w:t>ценка эффект</w:t>
      </w:r>
      <w:r w:rsidR="00D5486D">
        <w:rPr>
          <w:rFonts w:ascii="Times New Roman" w:hAnsi="Times New Roman"/>
          <w:sz w:val="28"/>
          <w:szCs w:val="28"/>
        </w:rPr>
        <w:t xml:space="preserve">ивности реализации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рограммы, цели (задачи) определяются по формуле:</w:t>
      </w:r>
    </w:p>
    <w:p w:rsidR="00EB441C" w:rsidRPr="00004921" w:rsidRDefault="00EB441C" w:rsidP="00EB441C">
      <w:pPr>
        <w:pStyle w:val="ac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004921">
        <w:rPr>
          <w:rStyle w:val="2pt"/>
          <w:rFonts w:eastAsia="Calibri"/>
          <w:sz w:val="28"/>
          <w:szCs w:val="28"/>
        </w:rPr>
        <w:t>n</w:t>
      </w:r>
      <w:r w:rsidRPr="00004921">
        <w:rPr>
          <w:rStyle w:val="2pt"/>
          <w:rFonts w:eastAsia="Calibri"/>
          <w:sz w:val="28"/>
          <w:szCs w:val="28"/>
          <w:vertAlign w:val="superscript"/>
        </w:rPr>
        <w:t>F</w:t>
      </w:r>
      <w:r w:rsidRPr="00004921">
        <w:rPr>
          <w:rStyle w:val="2pt"/>
          <w:rFonts w:eastAsia="Calibri"/>
          <w:sz w:val="28"/>
          <w:szCs w:val="28"/>
        </w:rPr>
        <w:t>i</w:t>
      </w:r>
      <w:proofErr w:type="spellEnd"/>
      <w:proofErr w:type="gramEnd"/>
    </w:p>
    <w:p w:rsidR="00EB441C" w:rsidRPr="005C1FEF" w:rsidRDefault="001F1658" w:rsidP="00EB441C">
      <w:pPr>
        <w:pStyle w:val="ac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F</w:t>
      </w:r>
      <w:r w:rsidR="00EB441C" w:rsidRPr="0000492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>=</w:t>
      </w:r>
      <w:proofErr w:type="spellStart"/>
      <w:r w:rsidR="00EB441C" w:rsidRPr="00E3710D">
        <w:rPr>
          <w:rFonts w:ascii="Times New Roman" w:hAnsi="Times New Roman"/>
          <w:sz w:val="28"/>
          <w:szCs w:val="28"/>
          <w:vertAlign w:val="superscript"/>
          <w:lang w:val="en-US"/>
        </w:rPr>
        <w:t>l</w:t>
      </w:r>
      <w:r w:rsidR="00E3710D">
        <w:rPr>
          <w:rFonts w:ascii="Times New Roman" w:hAnsi="Times New Roman"/>
          <w:sz w:val="28"/>
          <w:szCs w:val="28"/>
          <w:lang w:val="en-US"/>
        </w:rPr>
        <w:t>N</w:t>
      </w:r>
      <w:proofErr w:type="spellEnd"/>
    </w:p>
    <w:p w:rsidR="00E3710D" w:rsidRPr="005C1FEF" w:rsidRDefault="00E3710D" w:rsidP="00E3710D">
      <w:pPr>
        <w:pStyle w:val="ac"/>
        <w:rPr>
          <w:rFonts w:ascii="Times New Roman" w:hAnsi="Times New Roman"/>
          <w:sz w:val="28"/>
          <w:szCs w:val="28"/>
        </w:rPr>
      </w:pPr>
      <w:r w:rsidRPr="005C1FEF"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n</w:t>
      </w:r>
      <w:proofErr w:type="gramEnd"/>
    </w:p>
    <w:p w:rsidR="00EB441C" w:rsidRPr="00004921" w:rsidRDefault="00EB441C" w:rsidP="00EB441C">
      <w:pPr>
        <w:pStyle w:val="ac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Е = </w:t>
      </w:r>
      <w:r w:rsidRPr="00004921">
        <w:rPr>
          <w:rFonts w:ascii="Times New Roman" w:hAnsi="Times New Roman"/>
          <w:sz w:val="28"/>
          <w:szCs w:val="28"/>
          <w:vertAlign w:val="superscript"/>
          <w:lang w:val="en-US"/>
        </w:rPr>
        <w:t>L</w:t>
      </w:r>
      <w:r w:rsidRPr="00004921">
        <w:rPr>
          <w:rFonts w:ascii="Times New Roman" w:hAnsi="Times New Roman"/>
          <w:sz w:val="28"/>
          <w:szCs w:val="28"/>
          <w:lang w:val="en-US"/>
        </w:rPr>
        <w:t>x</w:t>
      </w:r>
      <w:r w:rsidR="001F1658" w:rsidRPr="005C1FEF">
        <w:rPr>
          <w:rFonts w:ascii="Times New Roman" w:hAnsi="Times New Roman"/>
          <w:sz w:val="28"/>
          <w:szCs w:val="28"/>
        </w:rPr>
        <w:t>1</w:t>
      </w:r>
      <w:r w:rsidRPr="00004921">
        <w:rPr>
          <w:rFonts w:ascii="Times New Roman" w:hAnsi="Times New Roman"/>
          <w:sz w:val="28"/>
          <w:szCs w:val="28"/>
        </w:rPr>
        <w:t>00%, где:</w:t>
      </w:r>
    </w:p>
    <w:p w:rsidR="00EB441C" w:rsidRPr="00004921" w:rsidRDefault="00D5486D" w:rsidP="005C1FE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 - эффективность реализации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="00EB441C" w:rsidRPr="00004921">
        <w:rPr>
          <w:rFonts w:ascii="Times New Roman" w:hAnsi="Times New Roman"/>
          <w:sz w:val="28"/>
          <w:szCs w:val="28"/>
        </w:rPr>
        <w:t>рограммы, цели (задачи), процентов;</w:t>
      </w:r>
    </w:p>
    <w:p w:rsidR="00EB441C" w:rsidRPr="00004921" w:rsidRDefault="00EB441C" w:rsidP="005C1FE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Fi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- фактическое значение 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04921">
        <w:rPr>
          <w:rFonts w:ascii="Times New Roman" w:hAnsi="Times New Roman"/>
          <w:sz w:val="28"/>
          <w:szCs w:val="28"/>
        </w:rPr>
        <w:t>-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ro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целевого показателя (индикатора), характеризующего выполнение цели (задачи), достигнутое в ходе реализации</w:t>
      </w:r>
    </w:p>
    <w:p w:rsidR="00EB441C" w:rsidRPr="00004921" w:rsidRDefault="00877A9D" w:rsidP="00877A9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</w:t>
      </w:r>
      <w:r w:rsidR="00EB441C" w:rsidRPr="00004921">
        <w:rPr>
          <w:rFonts w:ascii="Times New Roman" w:hAnsi="Times New Roman"/>
          <w:sz w:val="28"/>
          <w:szCs w:val="28"/>
        </w:rPr>
        <w:t>;</w:t>
      </w:r>
    </w:p>
    <w:p w:rsidR="00EB441C" w:rsidRPr="00004921" w:rsidRDefault="00EB441C" w:rsidP="005C1FE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  <w:lang w:val="en-US"/>
        </w:rPr>
        <w:t>Ni</w:t>
      </w:r>
      <w:r w:rsidR="004176F7">
        <w:rPr>
          <w:rFonts w:ascii="Times New Roman" w:hAnsi="Times New Roman"/>
          <w:sz w:val="28"/>
          <w:szCs w:val="28"/>
        </w:rPr>
        <w:t xml:space="preserve"> </w:t>
      </w:r>
      <w:r w:rsidRPr="00004921">
        <w:rPr>
          <w:rFonts w:ascii="Times New Roman" w:hAnsi="Times New Roman"/>
          <w:sz w:val="28"/>
          <w:szCs w:val="28"/>
        </w:rPr>
        <w:t xml:space="preserve">- плановое значение 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04921">
        <w:rPr>
          <w:rFonts w:ascii="Times New Roman" w:hAnsi="Times New Roman"/>
          <w:sz w:val="28"/>
          <w:szCs w:val="28"/>
        </w:rPr>
        <w:t>-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ro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целевого показателя (индикатора), характеризующего выполнение </w:t>
      </w:r>
      <w:r w:rsidR="00877A9D">
        <w:rPr>
          <w:rFonts w:ascii="Times New Roman" w:hAnsi="Times New Roman"/>
          <w:sz w:val="28"/>
          <w:szCs w:val="28"/>
        </w:rPr>
        <w:t xml:space="preserve">цели (задачи), </w:t>
      </w:r>
      <w:proofErr w:type="gramStart"/>
      <w:r w:rsidR="00877A9D">
        <w:rPr>
          <w:rFonts w:ascii="Times New Roman" w:hAnsi="Times New Roman"/>
          <w:sz w:val="28"/>
          <w:szCs w:val="28"/>
        </w:rPr>
        <w:t>пре</w:t>
      </w:r>
      <w:r w:rsidR="00D5486D">
        <w:rPr>
          <w:rFonts w:ascii="Times New Roman" w:hAnsi="Times New Roman"/>
          <w:sz w:val="28"/>
          <w:szCs w:val="28"/>
        </w:rPr>
        <w:t xml:space="preserve">дусмотренное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</w:t>
      </w:r>
      <w:proofErr w:type="gramEnd"/>
      <w:r w:rsidRPr="00004921">
        <w:rPr>
          <w:rFonts w:ascii="Times New Roman" w:hAnsi="Times New Roman"/>
          <w:sz w:val="28"/>
          <w:szCs w:val="28"/>
        </w:rPr>
        <w:t>;</w:t>
      </w:r>
    </w:p>
    <w:p w:rsidR="00EB441C" w:rsidRPr="00004921" w:rsidRDefault="004176F7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B441C" w:rsidRPr="00004921">
        <w:rPr>
          <w:rFonts w:ascii="Times New Roman" w:hAnsi="Times New Roman"/>
          <w:sz w:val="28"/>
          <w:szCs w:val="28"/>
        </w:rPr>
        <w:t>- количество показателей (индикаторов), характериз</w:t>
      </w:r>
      <w:r w:rsidR="00877A9D">
        <w:rPr>
          <w:rFonts w:ascii="Times New Roman" w:hAnsi="Times New Roman"/>
          <w:sz w:val="28"/>
          <w:szCs w:val="28"/>
        </w:rPr>
        <w:t>ующих выполн</w:t>
      </w:r>
      <w:r w:rsidR="00D5486D">
        <w:rPr>
          <w:rFonts w:ascii="Times New Roman" w:hAnsi="Times New Roman"/>
          <w:sz w:val="28"/>
          <w:szCs w:val="28"/>
        </w:rPr>
        <w:t xml:space="preserve">ение цели (задачи)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="00EB441C" w:rsidRPr="00004921">
        <w:rPr>
          <w:rFonts w:ascii="Times New Roman" w:hAnsi="Times New Roman"/>
          <w:sz w:val="28"/>
          <w:szCs w:val="28"/>
        </w:rPr>
        <w:t>рограммы.</w:t>
      </w:r>
    </w:p>
    <w:p w:rsidR="00A45959" w:rsidRDefault="00EB441C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В зависимости от полученных в результате реализации ме</w:t>
      </w:r>
      <w:r w:rsidR="00D5486D">
        <w:rPr>
          <w:rFonts w:ascii="Times New Roman" w:hAnsi="Times New Roman"/>
          <w:sz w:val="28"/>
          <w:szCs w:val="28"/>
        </w:rPr>
        <w:t xml:space="preserve">роприятий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значений цел</w:t>
      </w:r>
      <w:r w:rsidR="00877A9D">
        <w:rPr>
          <w:rFonts w:ascii="Times New Roman" w:hAnsi="Times New Roman"/>
          <w:sz w:val="28"/>
          <w:szCs w:val="28"/>
        </w:rPr>
        <w:t>евых показат</w:t>
      </w:r>
      <w:r w:rsidR="00D5486D">
        <w:rPr>
          <w:rFonts w:ascii="Times New Roman" w:hAnsi="Times New Roman"/>
          <w:sz w:val="28"/>
          <w:szCs w:val="28"/>
        </w:rPr>
        <w:t xml:space="preserve">елей (индикаторов)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</w:t>
      </w:r>
      <w:r w:rsidR="00D5486D">
        <w:rPr>
          <w:rFonts w:ascii="Times New Roman" w:hAnsi="Times New Roman"/>
          <w:sz w:val="28"/>
          <w:szCs w:val="28"/>
        </w:rPr>
        <w:t>раммы эффективность реализации  П</w:t>
      </w:r>
      <w:r w:rsidR="006769E5">
        <w:rPr>
          <w:rFonts w:ascii="Times New Roman" w:hAnsi="Times New Roman"/>
          <w:sz w:val="28"/>
          <w:szCs w:val="28"/>
        </w:rPr>
        <w:t xml:space="preserve">рограммы </w:t>
      </w:r>
      <w:r w:rsidRPr="00004921">
        <w:rPr>
          <w:rFonts w:ascii="Times New Roman" w:hAnsi="Times New Roman"/>
          <w:sz w:val="28"/>
          <w:szCs w:val="28"/>
        </w:rPr>
        <w:t xml:space="preserve"> по целям (задачам), а также в целом можно охарактеризовать по следующим уровням: </w:t>
      </w:r>
    </w:p>
    <w:p w:rsidR="00A45959" w:rsidRDefault="00A45959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EB441C" w:rsidRPr="00004921">
        <w:rPr>
          <w:rFonts w:ascii="Times New Roman" w:hAnsi="Times New Roman"/>
          <w:sz w:val="28"/>
          <w:szCs w:val="28"/>
        </w:rPr>
        <w:t>высокий</w:t>
      </w:r>
      <w:proofErr w:type="gramEnd"/>
      <w:r w:rsidR="00EB441C" w:rsidRPr="00004921">
        <w:rPr>
          <w:rFonts w:ascii="Times New Roman" w:hAnsi="Times New Roman"/>
          <w:sz w:val="28"/>
          <w:szCs w:val="28"/>
        </w:rPr>
        <w:t xml:space="preserve"> (Е95 процентов); </w:t>
      </w:r>
    </w:p>
    <w:p w:rsidR="00EB441C" w:rsidRPr="00004921" w:rsidRDefault="004B08FC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EB441C" w:rsidRPr="00004921">
        <w:rPr>
          <w:rFonts w:ascii="Times New Roman" w:hAnsi="Times New Roman"/>
          <w:sz w:val="28"/>
          <w:szCs w:val="28"/>
        </w:rPr>
        <w:t>удовлетворительный</w:t>
      </w:r>
      <w:proofErr w:type="gramEnd"/>
      <w:r w:rsidR="00EB441C" w:rsidRPr="00004921">
        <w:rPr>
          <w:rFonts w:ascii="Times New Roman" w:hAnsi="Times New Roman"/>
          <w:sz w:val="28"/>
          <w:szCs w:val="28"/>
        </w:rPr>
        <w:t xml:space="preserve"> (Е75 процентов);</w:t>
      </w:r>
    </w:p>
    <w:p w:rsidR="00EB441C" w:rsidRPr="00004921" w:rsidRDefault="00A45959" w:rsidP="00A4595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EB441C" w:rsidRPr="00004921">
        <w:rPr>
          <w:rFonts w:ascii="Times New Roman" w:hAnsi="Times New Roman"/>
          <w:sz w:val="28"/>
          <w:szCs w:val="28"/>
        </w:rPr>
        <w:t>неудовлетворительный</w:t>
      </w:r>
      <w:proofErr w:type="gramEnd"/>
      <w:r w:rsidR="00EB441C" w:rsidRPr="00004921">
        <w:rPr>
          <w:rFonts w:ascii="Times New Roman" w:hAnsi="Times New Roman"/>
          <w:sz w:val="28"/>
          <w:szCs w:val="28"/>
        </w:rPr>
        <w:t xml:space="preserve"> (если зна</w:t>
      </w:r>
      <w:r w:rsidR="006769E5">
        <w:rPr>
          <w:rFonts w:ascii="Times New Roman" w:hAnsi="Times New Roman"/>
          <w:sz w:val="28"/>
          <w:szCs w:val="28"/>
        </w:rPr>
        <w:t>чение эффекти</w:t>
      </w:r>
      <w:r w:rsidR="00D5486D">
        <w:rPr>
          <w:rFonts w:ascii="Times New Roman" w:hAnsi="Times New Roman"/>
          <w:sz w:val="28"/>
          <w:szCs w:val="28"/>
        </w:rPr>
        <w:t xml:space="preserve">вности реализации </w:t>
      </w:r>
      <w:r w:rsidR="006769E5">
        <w:rPr>
          <w:rFonts w:ascii="Times New Roman" w:hAnsi="Times New Roman"/>
          <w:sz w:val="28"/>
          <w:szCs w:val="28"/>
        </w:rPr>
        <w:t>П</w:t>
      </w:r>
      <w:r w:rsidR="00EB441C" w:rsidRPr="00004921">
        <w:rPr>
          <w:rFonts w:ascii="Times New Roman" w:hAnsi="Times New Roman"/>
          <w:sz w:val="28"/>
          <w:szCs w:val="28"/>
        </w:rPr>
        <w:t>рограммы не отвечает приведенным выше уровням, эффективность ее реализации признается неудовлетворительной).</w:t>
      </w:r>
    </w:p>
    <w:p w:rsidR="00F57C54" w:rsidRDefault="00EB441C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1. Оценка степени соответствия запланированному уровню затрат и эффективности </w:t>
      </w:r>
      <w:proofErr w:type="gramStart"/>
      <w:r w:rsidRPr="00004921">
        <w:rPr>
          <w:rFonts w:ascii="Times New Roman" w:hAnsi="Times New Roman"/>
          <w:sz w:val="28"/>
          <w:szCs w:val="28"/>
        </w:rPr>
        <w:t>использования средств областного б</w:t>
      </w:r>
      <w:r w:rsidR="006769E5">
        <w:rPr>
          <w:rFonts w:ascii="Times New Roman" w:hAnsi="Times New Roman"/>
          <w:sz w:val="28"/>
          <w:szCs w:val="28"/>
        </w:rPr>
        <w:t>юджета ресу</w:t>
      </w:r>
      <w:r w:rsidR="00D5486D">
        <w:rPr>
          <w:rFonts w:ascii="Times New Roman" w:hAnsi="Times New Roman"/>
          <w:sz w:val="28"/>
          <w:szCs w:val="28"/>
        </w:rPr>
        <w:t xml:space="preserve">рсного обеспечения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</w:t>
      </w:r>
      <w:proofErr w:type="gramEnd"/>
      <w:r w:rsidRPr="00004921">
        <w:rPr>
          <w:rFonts w:ascii="Times New Roman" w:hAnsi="Times New Roman"/>
          <w:sz w:val="28"/>
          <w:szCs w:val="28"/>
        </w:rPr>
        <w:t xml:space="preserve"> осуществляется путем сопоставления плановых и фактических объемов финансирования основных мероприятий</w:t>
      </w:r>
      <w:r w:rsidR="00D5486D"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>П</w:t>
      </w:r>
      <w:r w:rsidRPr="00004921">
        <w:rPr>
          <w:rFonts w:ascii="Times New Roman" w:hAnsi="Times New Roman"/>
          <w:sz w:val="28"/>
          <w:szCs w:val="28"/>
        </w:rPr>
        <w:t xml:space="preserve">рограммы, </w:t>
      </w:r>
      <w:r w:rsidRPr="00004921">
        <w:rPr>
          <w:rFonts w:ascii="Times New Roman" w:hAnsi="Times New Roman"/>
          <w:sz w:val="28"/>
          <w:szCs w:val="28"/>
        </w:rPr>
        <w:lastRenderedPageBreak/>
        <w:t>представленных в</w:t>
      </w:r>
      <w:r w:rsidR="00A45959">
        <w:rPr>
          <w:rFonts w:ascii="Times New Roman" w:hAnsi="Times New Roman"/>
          <w:sz w:val="28"/>
          <w:szCs w:val="28"/>
        </w:rPr>
        <w:t xml:space="preserve"> </w:t>
      </w:r>
      <w:r w:rsidR="00611A1D">
        <w:rPr>
          <w:rFonts w:ascii="Times New Roman" w:hAnsi="Times New Roman"/>
          <w:sz w:val="28"/>
          <w:szCs w:val="28"/>
        </w:rPr>
        <w:t xml:space="preserve">приложении </w:t>
      </w:r>
      <w:r w:rsidRPr="00004921">
        <w:rPr>
          <w:rFonts w:ascii="Times New Roman" w:hAnsi="Times New Roman"/>
          <w:sz w:val="28"/>
          <w:szCs w:val="28"/>
        </w:rPr>
        <w:t>№</w:t>
      </w:r>
      <w:r w:rsidR="00611A1D">
        <w:rPr>
          <w:rFonts w:ascii="Times New Roman" w:hAnsi="Times New Roman"/>
          <w:sz w:val="28"/>
          <w:szCs w:val="28"/>
        </w:rPr>
        <w:t>6</w:t>
      </w:r>
      <w:r w:rsidR="00D5486D">
        <w:rPr>
          <w:rFonts w:ascii="Times New Roman" w:hAnsi="Times New Roman"/>
          <w:sz w:val="28"/>
          <w:szCs w:val="28"/>
        </w:rPr>
        <w:t xml:space="preserve"> к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 по каждому источнику ресурсного обеспечения. Данные показатели характеризуют, уровень исполнения финансирования в связи с неполным исполнением мероприятий</w:t>
      </w:r>
      <w:r w:rsidR="00F57C54"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F57C54" w:rsidRPr="00004921">
        <w:rPr>
          <w:rFonts w:ascii="Times New Roman" w:hAnsi="Times New Roman"/>
          <w:sz w:val="28"/>
          <w:szCs w:val="28"/>
        </w:rPr>
        <w:t xml:space="preserve">рограммы в разрезе указанных источников и направлений финансирования. </w:t>
      </w:r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Уровен</w:t>
      </w:r>
      <w:r w:rsidR="006769E5">
        <w:rPr>
          <w:rFonts w:ascii="Times New Roman" w:hAnsi="Times New Roman"/>
          <w:sz w:val="28"/>
          <w:szCs w:val="28"/>
        </w:rPr>
        <w:t>ь исполнения</w:t>
      </w:r>
      <w:r w:rsidR="00D5486D">
        <w:rPr>
          <w:rFonts w:ascii="Times New Roman" w:hAnsi="Times New Roman"/>
          <w:sz w:val="28"/>
          <w:szCs w:val="28"/>
        </w:rPr>
        <w:t xml:space="preserve"> финансирования по</w:t>
      </w:r>
      <w:r w:rsidR="006769E5">
        <w:rPr>
          <w:rFonts w:ascii="Times New Roman" w:hAnsi="Times New Roman"/>
          <w:sz w:val="28"/>
          <w:szCs w:val="28"/>
        </w:rPr>
        <w:t xml:space="preserve"> Программе</w:t>
      </w:r>
      <w:r w:rsidRPr="00004921">
        <w:rPr>
          <w:rFonts w:ascii="Times New Roman" w:hAnsi="Times New Roman"/>
          <w:sz w:val="28"/>
          <w:szCs w:val="28"/>
        </w:rPr>
        <w:t xml:space="preserve"> в целом определяется по формуле:</w:t>
      </w:r>
    </w:p>
    <w:p w:rsidR="00F57C54" w:rsidRPr="00004921" w:rsidRDefault="00F57C54" w:rsidP="00F57C54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Style w:val="20pt"/>
          <w:rFonts w:eastAsia="Calibri"/>
          <w:sz w:val="28"/>
          <w:szCs w:val="28"/>
        </w:rPr>
        <w:t>Фф</w:t>
      </w:r>
      <w:proofErr w:type="spellEnd"/>
    </w:p>
    <w:p w:rsidR="00F57C54" w:rsidRPr="00004921" w:rsidRDefault="00246553" w:rsidP="00F57C54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="00837AFD">
        <w:rPr>
          <w:rFonts w:ascii="Times New Roman" w:hAnsi="Times New Roman"/>
          <w:sz w:val="28"/>
          <w:szCs w:val="28"/>
        </w:rPr>
        <w:t>э</w:t>
      </w:r>
      <w:r w:rsidR="00F57C54" w:rsidRPr="00004921"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F57C54" w:rsidRPr="00004921">
        <w:rPr>
          <w:rFonts w:ascii="Times New Roman" w:hAnsi="Times New Roman"/>
          <w:sz w:val="28"/>
          <w:szCs w:val="28"/>
        </w:rPr>
        <w:t xml:space="preserve"> =</w:t>
      </w:r>
      <w:r w:rsidR="00F57C54" w:rsidRPr="00004921">
        <w:rPr>
          <w:rFonts w:ascii="Times New Roman" w:hAnsi="Times New Roman"/>
          <w:sz w:val="28"/>
          <w:szCs w:val="28"/>
        </w:rPr>
        <w:tab/>
        <w:t>, где:</w:t>
      </w:r>
    </w:p>
    <w:p w:rsidR="00F57C54" w:rsidRPr="00004921" w:rsidRDefault="00F57C54" w:rsidP="00F57C54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Style w:val="20pt"/>
          <w:rFonts w:eastAsia="Calibri"/>
          <w:sz w:val="28"/>
          <w:szCs w:val="28"/>
        </w:rPr>
        <w:t>Фп</w:t>
      </w:r>
      <w:proofErr w:type="spellEnd"/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</w:rPr>
        <w:t>Уэф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- уро</w:t>
      </w:r>
      <w:r w:rsidR="006769E5">
        <w:rPr>
          <w:rFonts w:ascii="Times New Roman" w:hAnsi="Times New Roman"/>
          <w:sz w:val="28"/>
          <w:szCs w:val="28"/>
        </w:rPr>
        <w:t>вень исполне</w:t>
      </w:r>
      <w:r w:rsidR="00D5486D">
        <w:rPr>
          <w:rFonts w:ascii="Times New Roman" w:hAnsi="Times New Roman"/>
          <w:sz w:val="28"/>
          <w:szCs w:val="28"/>
        </w:rPr>
        <w:t>ния финансирования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за отчетный период, процентов;</w:t>
      </w:r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</w:rPr>
        <w:t>Фф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- фактически израсходованный объем средств, направле</w:t>
      </w:r>
      <w:r w:rsidR="006769E5">
        <w:rPr>
          <w:rFonts w:ascii="Times New Roman" w:hAnsi="Times New Roman"/>
          <w:sz w:val="28"/>
          <w:szCs w:val="28"/>
        </w:rPr>
        <w:t>нный на реал</w:t>
      </w:r>
      <w:r w:rsidR="00D5486D">
        <w:rPr>
          <w:rFonts w:ascii="Times New Roman" w:hAnsi="Times New Roman"/>
          <w:sz w:val="28"/>
          <w:szCs w:val="28"/>
        </w:rPr>
        <w:t xml:space="preserve">изацию мероприятий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рограммы, тыс. рублей;</w:t>
      </w:r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</w:rPr>
        <w:t>Фп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- плановый объем средств на соответствующий отчетный период, тыс. рублей.</w:t>
      </w:r>
    </w:p>
    <w:p w:rsidR="00837AFD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Уровень исполнения финансирования представляется целесообразным охарактеризовать следующим образом: </w:t>
      </w:r>
    </w:p>
    <w:p w:rsidR="00837AFD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F57C54" w:rsidRPr="00004921">
        <w:rPr>
          <w:rFonts w:ascii="Times New Roman" w:hAnsi="Times New Roman"/>
          <w:sz w:val="28"/>
          <w:szCs w:val="28"/>
        </w:rPr>
        <w:t>высокий</w:t>
      </w:r>
      <w:proofErr w:type="gramEnd"/>
      <w:r w:rsidR="00F57C54" w:rsidRPr="00004921">
        <w:rPr>
          <w:rFonts w:ascii="Times New Roman" w:hAnsi="Times New Roman"/>
          <w:sz w:val="28"/>
          <w:szCs w:val="28"/>
        </w:rPr>
        <w:t xml:space="preserve"> (Е95 процентов); </w:t>
      </w:r>
    </w:p>
    <w:p w:rsidR="00F57C54" w:rsidRPr="00004921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F57C54" w:rsidRPr="00004921">
        <w:rPr>
          <w:rFonts w:ascii="Times New Roman" w:hAnsi="Times New Roman"/>
          <w:sz w:val="28"/>
          <w:szCs w:val="28"/>
        </w:rPr>
        <w:t>удовлетворительный</w:t>
      </w:r>
      <w:proofErr w:type="gramEnd"/>
      <w:r w:rsidR="00F57C54" w:rsidRPr="00004921">
        <w:rPr>
          <w:rFonts w:ascii="Times New Roman" w:hAnsi="Times New Roman"/>
          <w:sz w:val="28"/>
          <w:szCs w:val="28"/>
        </w:rPr>
        <w:t xml:space="preserve"> (Е75 процентов);</w:t>
      </w:r>
    </w:p>
    <w:p w:rsidR="00F57C54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7C54" w:rsidRPr="00004921">
        <w:rPr>
          <w:rFonts w:ascii="Times New Roman" w:hAnsi="Times New Roman"/>
          <w:sz w:val="28"/>
          <w:szCs w:val="28"/>
        </w:rPr>
        <w:t>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неудовлетворительным).</w:t>
      </w:r>
    </w:p>
    <w:p w:rsidR="00837AFD" w:rsidRPr="00004921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3235" w:rsidRPr="00D00632" w:rsidRDefault="00F57C54" w:rsidP="00D0063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D00632">
        <w:rPr>
          <w:rStyle w:val="20pt"/>
          <w:rFonts w:eastAsia="Calibri"/>
          <w:b/>
          <w:sz w:val="28"/>
          <w:szCs w:val="28"/>
        </w:rPr>
        <w:t>Раздел 7. Порядок взаимодействия ответственных исполнителей,</w:t>
      </w:r>
      <w:r w:rsidR="006769E5">
        <w:rPr>
          <w:rStyle w:val="20pt"/>
          <w:rFonts w:eastAsia="Calibri"/>
          <w:b/>
          <w:sz w:val="28"/>
          <w:szCs w:val="28"/>
        </w:rPr>
        <w:t xml:space="preserve"> соисполн</w:t>
      </w:r>
      <w:r w:rsidR="00D5486D">
        <w:rPr>
          <w:rStyle w:val="20pt"/>
          <w:rFonts w:eastAsia="Calibri"/>
          <w:b/>
          <w:sz w:val="28"/>
          <w:szCs w:val="28"/>
        </w:rPr>
        <w:t xml:space="preserve">ителей, участников </w:t>
      </w:r>
      <w:r w:rsidR="006769E5">
        <w:rPr>
          <w:rStyle w:val="20pt"/>
          <w:rFonts w:eastAsia="Calibri"/>
          <w:b/>
          <w:sz w:val="28"/>
          <w:szCs w:val="28"/>
        </w:rPr>
        <w:t xml:space="preserve"> П</w:t>
      </w:r>
      <w:r w:rsidR="00E53235" w:rsidRPr="00D00632">
        <w:rPr>
          <w:rStyle w:val="20pt"/>
          <w:rFonts w:eastAsia="Calibri"/>
          <w:b/>
          <w:sz w:val="28"/>
          <w:szCs w:val="28"/>
        </w:rPr>
        <w:t>рограммы</w:t>
      </w:r>
    </w:p>
    <w:p w:rsidR="00D00632" w:rsidRDefault="00D00632" w:rsidP="00E53235">
      <w:pPr>
        <w:pStyle w:val="ac"/>
        <w:rPr>
          <w:rFonts w:ascii="Times New Roman" w:hAnsi="Times New Roman"/>
          <w:sz w:val="28"/>
          <w:szCs w:val="28"/>
        </w:rPr>
      </w:pPr>
    </w:p>
    <w:p w:rsidR="00E53235" w:rsidRPr="004C1DAA" w:rsidRDefault="00D5486D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 осуществляется в со</w:t>
      </w:r>
      <w:r>
        <w:rPr>
          <w:rFonts w:ascii="Times New Roman" w:hAnsi="Times New Roman"/>
          <w:sz w:val="28"/>
          <w:szCs w:val="28"/>
        </w:rPr>
        <w:t xml:space="preserve">ответствии с планом реализации </w:t>
      </w:r>
      <w:r w:rsidR="00E53235" w:rsidRPr="004C1DAA"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рограммы, разрабатываемым на очередной финансовый год и содержащим перечень значимых к</w:t>
      </w:r>
      <w:r>
        <w:rPr>
          <w:rFonts w:ascii="Times New Roman" w:hAnsi="Times New Roman"/>
          <w:sz w:val="28"/>
          <w:szCs w:val="28"/>
        </w:rPr>
        <w:t>онтрольных событий  П</w:t>
      </w:r>
      <w:r w:rsidR="00E53235" w:rsidRPr="004C1DAA">
        <w:rPr>
          <w:rFonts w:ascii="Times New Roman" w:hAnsi="Times New Roman"/>
          <w:sz w:val="28"/>
          <w:szCs w:val="28"/>
        </w:rPr>
        <w:t>рограммы с указанием их сроков и ожидаемых результатов.</w:t>
      </w:r>
    </w:p>
    <w:p w:rsidR="00E53235" w:rsidRPr="004C1DAA" w:rsidRDefault="00D5486D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реализации П</w:t>
      </w:r>
      <w:r w:rsidR="00E53235" w:rsidRPr="004C1DAA">
        <w:rPr>
          <w:rFonts w:ascii="Times New Roman" w:hAnsi="Times New Roman"/>
          <w:sz w:val="28"/>
          <w:szCs w:val="28"/>
        </w:rPr>
        <w:t>рогр</w:t>
      </w:r>
      <w:r w:rsidR="00D00632">
        <w:rPr>
          <w:rFonts w:ascii="Times New Roman" w:hAnsi="Times New Roman"/>
          <w:sz w:val="28"/>
          <w:szCs w:val="28"/>
        </w:rPr>
        <w:t xml:space="preserve">аммы составляется ответственным </w:t>
      </w:r>
      <w:r w:rsidR="00E53235" w:rsidRPr="004C1DAA">
        <w:rPr>
          <w:rFonts w:ascii="Times New Roman" w:hAnsi="Times New Roman"/>
          <w:sz w:val="28"/>
          <w:szCs w:val="28"/>
        </w:rPr>
        <w:t>исполнителем</w:t>
      </w:r>
      <w:r w:rsidR="00D00632">
        <w:rPr>
          <w:rFonts w:ascii="Times New Roman" w:hAnsi="Times New Roman"/>
          <w:sz w:val="28"/>
          <w:szCs w:val="28"/>
        </w:rPr>
        <w:t xml:space="preserve"> </w:t>
      </w:r>
      <w:r w:rsidR="00E53235" w:rsidRPr="004C1DAA">
        <w:rPr>
          <w:rFonts w:ascii="Times New Roman" w:hAnsi="Times New Roman"/>
          <w:sz w:val="28"/>
          <w:szCs w:val="28"/>
        </w:rPr>
        <w:t>-</w:t>
      </w:r>
      <w:r w:rsidR="00CA25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F278C7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F278C7">
        <w:rPr>
          <w:rFonts w:ascii="Times New Roman" w:hAnsi="Times New Roman"/>
          <w:sz w:val="28"/>
          <w:szCs w:val="28"/>
        </w:rPr>
        <w:t>Малоузен</w:t>
      </w:r>
      <w:r w:rsidR="00E53235" w:rsidRPr="004C1DAA">
        <w:rPr>
          <w:rFonts w:ascii="Times New Roman" w:hAnsi="Times New Roman"/>
          <w:sz w:val="28"/>
          <w:szCs w:val="28"/>
        </w:rPr>
        <w:t>ского</w:t>
      </w:r>
      <w:proofErr w:type="spellEnd"/>
      <w:r w:rsidR="00E53235" w:rsidRPr="004C1DAA">
        <w:rPr>
          <w:rFonts w:ascii="Times New Roman" w:hAnsi="Times New Roman"/>
          <w:sz w:val="28"/>
          <w:szCs w:val="28"/>
        </w:rPr>
        <w:t xml:space="preserve"> муниципального </w:t>
      </w:r>
      <w:r w:rsidR="006416DC">
        <w:rPr>
          <w:rFonts w:ascii="Times New Roman" w:hAnsi="Times New Roman"/>
          <w:sz w:val="28"/>
          <w:szCs w:val="28"/>
        </w:rPr>
        <w:t>образования</w:t>
      </w:r>
      <w:proofErr w:type="gramStart"/>
      <w:r w:rsidR="006416DC">
        <w:rPr>
          <w:rFonts w:ascii="Times New Roman" w:hAnsi="Times New Roman"/>
          <w:sz w:val="28"/>
          <w:szCs w:val="28"/>
        </w:rPr>
        <w:t xml:space="preserve"> </w:t>
      </w:r>
      <w:r w:rsidR="00E53235" w:rsidRPr="004C1DAA">
        <w:rPr>
          <w:rFonts w:ascii="Times New Roman" w:hAnsi="Times New Roman"/>
          <w:sz w:val="28"/>
          <w:szCs w:val="28"/>
        </w:rPr>
        <w:t>.</w:t>
      </w:r>
      <w:proofErr w:type="gramEnd"/>
    </w:p>
    <w:p w:rsidR="00E53235" w:rsidRPr="004C1DAA" w:rsidRDefault="00D5486D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реализации </w:t>
      </w:r>
      <w:r w:rsidR="006769E5">
        <w:rPr>
          <w:rFonts w:ascii="Times New Roman" w:hAnsi="Times New Roman"/>
          <w:sz w:val="28"/>
          <w:szCs w:val="28"/>
        </w:rPr>
        <w:t>Программы утверждается постановлением г</w:t>
      </w:r>
      <w:r w:rsidR="00E53235" w:rsidRPr="004C1DAA">
        <w:rPr>
          <w:rFonts w:ascii="Times New Roman" w:hAnsi="Times New Roman"/>
          <w:sz w:val="28"/>
          <w:szCs w:val="28"/>
        </w:rPr>
        <w:t>лавы</w:t>
      </w:r>
      <w:r w:rsidR="005E1276">
        <w:rPr>
          <w:rFonts w:ascii="Times New Roman" w:hAnsi="Times New Roman"/>
          <w:sz w:val="28"/>
          <w:szCs w:val="28"/>
        </w:rPr>
        <w:t xml:space="preserve"> администрации  </w:t>
      </w:r>
      <w:proofErr w:type="spellStart"/>
      <w:r w:rsidR="005E1276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="005E1276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53235" w:rsidRPr="004C1DAA">
        <w:rPr>
          <w:rFonts w:ascii="Times New Roman" w:hAnsi="Times New Roman"/>
          <w:sz w:val="28"/>
          <w:szCs w:val="28"/>
        </w:rPr>
        <w:t xml:space="preserve"> ежегодно, не позднее 15 января текущего финансового года.</w:t>
      </w:r>
    </w:p>
    <w:p w:rsidR="00E53235" w:rsidRPr="004C1DAA" w:rsidRDefault="00B42B8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принятия решения а</w:t>
      </w:r>
      <w:r w:rsidR="005E1276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5E1276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="005E1276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53235" w:rsidRPr="004C1DAA">
        <w:rPr>
          <w:rFonts w:ascii="Times New Roman" w:hAnsi="Times New Roman"/>
          <w:sz w:val="28"/>
          <w:szCs w:val="28"/>
        </w:rPr>
        <w:t xml:space="preserve"> о внесен</w:t>
      </w:r>
      <w:r w:rsidR="006769E5">
        <w:rPr>
          <w:rFonts w:ascii="Times New Roman" w:hAnsi="Times New Roman"/>
          <w:sz w:val="28"/>
          <w:szCs w:val="28"/>
        </w:rPr>
        <w:t>ии изменений в план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</w:t>
      </w:r>
      <w:r w:rsidR="006769E5">
        <w:rPr>
          <w:rFonts w:ascii="Times New Roman" w:hAnsi="Times New Roman"/>
          <w:sz w:val="28"/>
          <w:szCs w:val="28"/>
        </w:rPr>
        <w:t>аммы, не вли</w:t>
      </w:r>
      <w:r>
        <w:rPr>
          <w:rFonts w:ascii="Times New Roman" w:hAnsi="Times New Roman"/>
          <w:sz w:val="28"/>
          <w:szCs w:val="28"/>
        </w:rPr>
        <w:t>яющих на параметры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рограммы, план с учетом изменений утверждается не позднее 5 рабочих дней со дня принятия решения.</w:t>
      </w:r>
    </w:p>
    <w:p w:rsidR="00E53235" w:rsidRPr="004C1DAA" w:rsidRDefault="005E1276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53235" w:rsidRPr="004C1DAA">
        <w:rPr>
          <w:rFonts w:ascii="Times New Roman" w:hAnsi="Times New Roman"/>
          <w:sz w:val="28"/>
          <w:szCs w:val="28"/>
        </w:rPr>
        <w:t>:</w:t>
      </w:r>
    </w:p>
    <w:p w:rsidR="00E53235" w:rsidRPr="004C1DAA" w:rsidRDefault="00D00632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9E5">
        <w:rPr>
          <w:rFonts w:ascii="Times New Roman" w:hAnsi="Times New Roman"/>
          <w:sz w:val="28"/>
          <w:szCs w:val="28"/>
        </w:rPr>
        <w:t>обеспе</w:t>
      </w:r>
      <w:r w:rsidR="00B42B8B">
        <w:rPr>
          <w:rFonts w:ascii="Times New Roman" w:hAnsi="Times New Roman"/>
          <w:sz w:val="28"/>
          <w:szCs w:val="28"/>
        </w:rPr>
        <w:t xml:space="preserve">чивает разработку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рограммы и внесение в установленном</w:t>
      </w:r>
      <w:r w:rsidR="006769E5">
        <w:rPr>
          <w:rFonts w:ascii="Times New Roman" w:hAnsi="Times New Roman"/>
          <w:sz w:val="28"/>
          <w:szCs w:val="28"/>
        </w:rPr>
        <w:t xml:space="preserve"> порядке проекта постановления администра</w:t>
      </w:r>
      <w:r w:rsidR="00B42B8B">
        <w:rPr>
          <w:rFonts w:ascii="Times New Roman" w:hAnsi="Times New Roman"/>
          <w:sz w:val="28"/>
          <w:szCs w:val="28"/>
        </w:rPr>
        <w:t xml:space="preserve">ции об утверждении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рограммы;</w:t>
      </w:r>
    </w:p>
    <w:p w:rsidR="00E53235" w:rsidRPr="004C1DAA" w:rsidRDefault="00D00632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формирует в соответствии с методическими рекомендациями структур</w:t>
      </w:r>
      <w:r w:rsidR="00B42B8B">
        <w:rPr>
          <w:rFonts w:ascii="Times New Roman" w:hAnsi="Times New Roman"/>
          <w:sz w:val="28"/>
          <w:szCs w:val="28"/>
        </w:rPr>
        <w:t xml:space="preserve">у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</w:t>
      </w:r>
      <w:r w:rsidR="006769E5">
        <w:rPr>
          <w:rFonts w:ascii="Times New Roman" w:hAnsi="Times New Roman"/>
          <w:sz w:val="28"/>
          <w:szCs w:val="28"/>
        </w:rPr>
        <w:t>ы, а также п</w:t>
      </w:r>
      <w:r w:rsidR="00B42B8B">
        <w:rPr>
          <w:rFonts w:ascii="Times New Roman" w:hAnsi="Times New Roman"/>
          <w:sz w:val="28"/>
          <w:szCs w:val="28"/>
        </w:rPr>
        <w:t xml:space="preserve">еречень участников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рограммы;</w:t>
      </w:r>
    </w:p>
    <w:p w:rsidR="00E53235" w:rsidRPr="004C1DAA" w:rsidRDefault="00CE33EE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9E5">
        <w:rPr>
          <w:rFonts w:ascii="Times New Roman" w:hAnsi="Times New Roman"/>
          <w:sz w:val="28"/>
          <w:szCs w:val="28"/>
        </w:rPr>
        <w:t>орга</w:t>
      </w:r>
      <w:r w:rsidR="00B42B8B">
        <w:rPr>
          <w:rFonts w:ascii="Times New Roman" w:hAnsi="Times New Roman"/>
          <w:sz w:val="28"/>
          <w:szCs w:val="28"/>
        </w:rPr>
        <w:t xml:space="preserve">низует реализацию </w:t>
      </w:r>
      <w:r w:rsidR="006769E5">
        <w:rPr>
          <w:rFonts w:ascii="Times New Roman" w:hAnsi="Times New Roman"/>
          <w:sz w:val="28"/>
          <w:szCs w:val="28"/>
        </w:rPr>
        <w:t>Программы, вносит предложения г</w:t>
      </w:r>
      <w:r w:rsidR="005E1276">
        <w:rPr>
          <w:rFonts w:ascii="Times New Roman" w:hAnsi="Times New Roman"/>
          <w:sz w:val="28"/>
          <w:szCs w:val="28"/>
        </w:rPr>
        <w:t xml:space="preserve">лаве </w:t>
      </w:r>
      <w:proofErr w:type="spellStart"/>
      <w:r w:rsidR="005E1276">
        <w:rPr>
          <w:rFonts w:ascii="Times New Roman" w:hAnsi="Times New Roman"/>
          <w:sz w:val="28"/>
          <w:szCs w:val="28"/>
        </w:rPr>
        <w:t>Малоузен</w:t>
      </w:r>
      <w:r w:rsidR="00E53235" w:rsidRPr="004C1DAA">
        <w:rPr>
          <w:rFonts w:ascii="Times New Roman" w:hAnsi="Times New Roman"/>
          <w:sz w:val="28"/>
          <w:szCs w:val="28"/>
        </w:rPr>
        <w:t>ского</w:t>
      </w:r>
      <w:proofErr w:type="spellEnd"/>
      <w:r w:rsidR="00E53235" w:rsidRPr="004C1DAA">
        <w:rPr>
          <w:rFonts w:ascii="Times New Roman" w:hAnsi="Times New Roman"/>
          <w:sz w:val="28"/>
          <w:szCs w:val="28"/>
        </w:rPr>
        <w:t xml:space="preserve"> муниц</w:t>
      </w:r>
      <w:r w:rsidR="005E1276">
        <w:rPr>
          <w:rFonts w:ascii="Times New Roman" w:hAnsi="Times New Roman"/>
          <w:sz w:val="28"/>
          <w:szCs w:val="28"/>
        </w:rPr>
        <w:t>ипального образования</w:t>
      </w:r>
      <w:r w:rsidR="00B42B8B">
        <w:rPr>
          <w:rFonts w:ascii="Times New Roman" w:hAnsi="Times New Roman"/>
          <w:sz w:val="28"/>
          <w:szCs w:val="28"/>
        </w:rPr>
        <w:t xml:space="preserve"> об изменениях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 и несет ответственность за достижение цел</w:t>
      </w:r>
      <w:r w:rsidR="006769E5">
        <w:rPr>
          <w:rFonts w:ascii="Times New Roman" w:hAnsi="Times New Roman"/>
          <w:sz w:val="28"/>
          <w:szCs w:val="28"/>
        </w:rPr>
        <w:t>евых индикато</w:t>
      </w:r>
      <w:r w:rsidR="00B42B8B">
        <w:rPr>
          <w:rFonts w:ascii="Times New Roman" w:hAnsi="Times New Roman"/>
          <w:sz w:val="28"/>
          <w:szCs w:val="28"/>
        </w:rPr>
        <w:t xml:space="preserve">ров и показателей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рограммы, а также конечных результатов ее реализации;</w:t>
      </w:r>
    </w:p>
    <w:p w:rsidR="00E53235" w:rsidRPr="004C1DAA" w:rsidRDefault="00CE33EE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9E5">
        <w:rPr>
          <w:rFonts w:ascii="Times New Roman" w:hAnsi="Times New Roman"/>
          <w:sz w:val="28"/>
          <w:szCs w:val="28"/>
        </w:rPr>
        <w:t>представляет по запросу г</w:t>
      </w:r>
      <w:r w:rsidR="00E53235" w:rsidRPr="004C1DAA">
        <w:rPr>
          <w:rFonts w:ascii="Times New Roman" w:hAnsi="Times New Roman"/>
          <w:sz w:val="28"/>
          <w:szCs w:val="28"/>
        </w:rPr>
        <w:t>лавы Питерского муниципальног</w:t>
      </w:r>
      <w:r w:rsidR="006769E5">
        <w:rPr>
          <w:rFonts w:ascii="Times New Roman" w:hAnsi="Times New Roman"/>
          <w:sz w:val="28"/>
          <w:szCs w:val="28"/>
        </w:rPr>
        <w:t>о района све</w:t>
      </w:r>
      <w:r w:rsidR="00B42B8B">
        <w:rPr>
          <w:rFonts w:ascii="Times New Roman" w:hAnsi="Times New Roman"/>
          <w:sz w:val="28"/>
          <w:szCs w:val="28"/>
        </w:rPr>
        <w:t xml:space="preserve">дения о реализации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рограммы;</w:t>
      </w:r>
    </w:p>
    <w:p w:rsidR="00E53235" w:rsidRPr="004C1DAA" w:rsidRDefault="00CE33EE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подготавливает отчеты об исполне</w:t>
      </w:r>
      <w:r w:rsidR="007B3C3A">
        <w:rPr>
          <w:rFonts w:ascii="Times New Roman" w:hAnsi="Times New Roman"/>
          <w:sz w:val="28"/>
          <w:szCs w:val="28"/>
        </w:rPr>
        <w:t>нии</w:t>
      </w:r>
      <w:r w:rsidR="00B42B8B">
        <w:rPr>
          <w:rFonts w:ascii="Times New Roman" w:hAnsi="Times New Roman"/>
          <w:sz w:val="28"/>
          <w:szCs w:val="28"/>
        </w:rPr>
        <w:t xml:space="preserve"> плана реализации </w:t>
      </w:r>
      <w:r w:rsidR="007B3C3A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</w:t>
      </w:r>
      <w:r w:rsidR="005E1276">
        <w:rPr>
          <w:rFonts w:ascii="Times New Roman" w:hAnsi="Times New Roman"/>
          <w:sz w:val="28"/>
          <w:szCs w:val="28"/>
        </w:rPr>
        <w:t>мы</w:t>
      </w:r>
      <w:r w:rsidR="00E53235" w:rsidRPr="004C1DAA">
        <w:rPr>
          <w:rFonts w:ascii="Times New Roman" w:hAnsi="Times New Roman"/>
          <w:sz w:val="28"/>
          <w:szCs w:val="28"/>
        </w:rPr>
        <w:t>;</w:t>
      </w:r>
    </w:p>
    <w:p w:rsidR="00E53235" w:rsidRPr="004C1DAA" w:rsidRDefault="00CE33EE" w:rsidP="00CE33E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под</w:t>
      </w:r>
      <w:r w:rsidR="007B3C3A">
        <w:rPr>
          <w:rFonts w:ascii="Times New Roman" w:hAnsi="Times New Roman"/>
          <w:sz w:val="28"/>
          <w:szCs w:val="28"/>
        </w:rPr>
        <w:t xml:space="preserve">готавливает </w:t>
      </w:r>
      <w:r w:rsidR="00B42B8B">
        <w:rPr>
          <w:rFonts w:ascii="Times New Roman" w:hAnsi="Times New Roman"/>
          <w:sz w:val="28"/>
          <w:szCs w:val="28"/>
        </w:rPr>
        <w:t>отчет о реализации</w:t>
      </w:r>
      <w:r w:rsidR="007B3C3A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 по итогам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E53235" w:rsidRPr="004C1DAA">
        <w:rPr>
          <w:rFonts w:ascii="Times New Roman" w:hAnsi="Times New Roman"/>
          <w:sz w:val="28"/>
          <w:szCs w:val="28"/>
        </w:rPr>
        <w:t xml:space="preserve">года, согласовывает и вносит </w:t>
      </w:r>
      <w:r w:rsidR="007B3C3A">
        <w:rPr>
          <w:rFonts w:ascii="Times New Roman" w:hAnsi="Times New Roman"/>
          <w:sz w:val="28"/>
          <w:szCs w:val="28"/>
        </w:rPr>
        <w:t>на рассмотрение г</w:t>
      </w:r>
      <w:r w:rsidR="00D26F44">
        <w:rPr>
          <w:rFonts w:ascii="Times New Roman" w:hAnsi="Times New Roman"/>
          <w:sz w:val="28"/>
          <w:szCs w:val="28"/>
        </w:rPr>
        <w:t xml:space="preserve">лаве Питерского </w:t>
      </w:r>
      <w:r w:rsidR="00E53235" w:rsidRPr="004C1DAA">
        <w:rPr>
          <w:rFonts w:ascii="Times New Roman" w:hAnsi="Times New Roman"/>
          <w:sz w:val="28"/>
          <w:szCs w:val="28"/>
        </w:rPr>
        <w:t>муниципального района проект</w:t>
      </w:r>
      <w:r w:rsidR="00D26F44">
        <w:rPr>
          <w:rFonts w:ascii="Times New Roman" w:hAnsi="Times New Roman"/>
          <w:sz w:val="28"/>
          <w:szCs w:val="28"/>
        </w:rPr>
        <w:t xml:space="preserve">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E53235" w:rsidRPr="004C1DAA">
        <w:rPr>
          <w:rFonts w:ascii="Times New Roman" w:hAnsi="Times New Roman"/>
          <w:sz w:val="28"/>
          <w:szCs w:val="28"/>
        </w:rPr>
        <w:t>муниципального района об утверждени</w:t>
      </w:r>
      <w:r w:rsidR="00D26F44">
        <w:rPr>
          <w:rFonts w:ascii="Times New Roman" w:hAnsi="Times New Roman"/>
          <w:sz w:val="28"/>
          <w:szCs w:val="28"/>
        </w:rPr>
        <w:t>и отчета.</w:t>
      </w:r>
    </w:p>
    <w:p w:rsidR="00E53235" w:rsidRPr="004C1DAA" w:rsidRDefault="00E53235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4C1DAA">
        <w:rPr>
          <w:rFonts w:ascii="Times New Roman" w:hAnsi="Times New Roman"/>
          <w:sz w:val="28"/>
          <w:szCs w:val="28"/>
        </w:rPr>
        <w:t>Финансово-эко</w:t>
      </w:r>
      <w:r w:rsidR="007B3C3A">
        <w:rPr>
          <w:rFonts w:ascii="Times New Roman" w:hAnsi="Times New Roman"/>
          <w:sz w:val="28"/>
          <w:szCs w:val="28"/>
        </w:rPr>
        <w:t>номическая служба представляет г</w:t>
      </w:r>
      <w:r w:rsidRPr="004C1DAA">
        <w:rPr>
          <w:rFonts w:ascii="Times New Roman" w:hAnsi="Times New Roman"/>
          <w:sz w:val="28"/>
          <w:szCs w:val="28"/>
        </w:rPr>
        <w:t>лаве Питерского муниципального района:</w:t>
      </w:r>
    </w:p>
    <w:p w:rsidR="00E53235" w:rsidRPr="004C1DAA" w:rsidRDefault="00D26F44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 xml:space="preserve">ежемесячный отчет о выделении и использовании средств местного бюджета, выделенных </w:t>
      </w:r>
      <w:r w:rsidR="007B3C3A">
        <w:rPr>
          <w:rFonts w:ascii="Times New Roman" w:hAnsi="Times New Roman"/>
          <w:sz w:val="28"/>
          <w:szCs w:val="28"/>
        </w:rPr>
        <w:t xml:space="preserve">на </w:t>
      </w:r>
      <w:r w:rsidR="007B3C3A" w:rsidRPr="007B3C3A">
        <w:rPr>
          <w:rFonts w:ascii="Times New Roman" w:hAnsi="Times New Roman"/>
          <w:color w:val="FF0000"/>
          <w:sz w:val="28"/>
          <w:szCs w:val="28"/>
        </w:rPr>
        <w:t>содержание</w:t>
      </w:r>
      <w:r w:rsidR="007B3C3A">
        <w:rPr>
          <w:rFonts w:ascii="Times New Roman" w:hAnsi="Times New Roman"/>
          <w:sz w:val="28"/>
          <w:szCs w:val="28"/>
        </w:rPr>
        <w:t xml:space="preserve"> и</w:t>
      </w:r>
      <w:r w:rsidR="00E53235" w:rsidRPr="004C1DAA">
        <w:rPr>
          <w:rFonts w:ascii="Times New Roman" w:hAnsi="Times New Roman"/>
          <w:sz w:val="28"/>
          <w:szCs w:val="28"/>
        </w:rPr>
        <w:t xml:space="preserve"> </w:t>
      </w:r>
      <w:r w:rsidR="00E53235" w:rsidRPr="007B3C3A">
        <w:rPr>
          <w:rFonts w:ascii="Times New Roman" w:hAnsi="Times New Roman"/>
          <w:color w:val="FF0000"/>
          <w:sz w:val="28"/>
          <w:szCs w:val="28"/>
        </w:rPr>
        <w:t xml:space="preserve"> ремонт,</w:t>
      </w:r>
      <w:r w:rsidR="00E53235" w:rsidRPr="004C1DAA">
        <w:rPr>
          <w:rFonts w:ascii="Times New Roman" w:hAnsi="Times New Roman"/>
          <w:sz w:val="28"/>
          <w:szCs w:val="28"/>
        </w:rPr>
        <w:t xml:space="preserve"> включая разработку проектно-сметной документации, на каждое первое число месяца, следующего за отчетным периодом;</w:t>
      </w:r>
    </w:p>
    <w:p w:rsidR="00E53235" w:rsidRPr="004C1DAA" w:rsidRDefault="00D26F44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ежеквартальные отчеты:</w:t>
      </w:r>
    </w:p>
    <w:p w:rsidR="00E53235" w:rsidRDefault="00D26F44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о ходе выполнения</w:t>
      </w:r>
      <w:r w:rsidR="007B3C3A">
        <w:rPr>
          <w:rFonts w:ascii="Times New Roman" w:hAnsi="Times New Roman"/>
          <w:sz w:val="28"/>
          <w:szCs w:val="28"/>
        </w:rPr>
        <w:t xml:space="preserve"> работ по объектам  </w:t>
      </w:r>
      <w:r w:rsidR="007B3C3A" w:rsidRPr="007B3C3A">
        <w:rPr>
          <w:rFonts w:ascii="Times New Roman" w:hAnsi="Times New Roman"/>
          <w:color w:val="FF0000"/>
          <w:sz w:val="28"/>
          <w:szCs w:val="28"/>
        </w:rPr>
        <w:t>содержания и</w:t>
      </w:r>
      <w:r w:rsidR="00E53235" w:rsidRPr="007B3C3A">
        <w:rPr>
          <w:rFonts w:ascii="Times New Roman" w:hAnsi="Times New Roman"/>
          <w:color w:val="FF0000"/>
          <w:sz w:val="28"/>
          <w:szCs w:val="28"/>
        </w:rPr>
        <w:t xml:space="preserve"> ремонта</w:t>
      </w:r>
      <w:r w:rsidR="00E53235" w:rsidRPr="004C1DAA">
        <w:rPr>
          <w:rFonts w:ascii="Times New Roman" w:hAnsi="Times New Roman"/>
          <w:sz w:val="28"/>
          <w:szCs w:val="28"/>
        </w:rPr>
        <w:t>, находящимся в муниципальной собственности, с указанием денежных и натуральных величин, до 5-го числа месяца, следующего за отчетным периодом;</w:t>
      </w: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8331B0">
        <w:rPr>
          <w:rFonts w:ascii="Times New Roman" w:hAnsi="Times New Roman"/>
          <w:sz w:val="28"/>
          <w:szCs w:val="28"/>
        </w:rPr>
        <w:t>- ежегодный отчет о достижении показателей эффективности в срок до 1 февраля года, следующего за отчетным периодом</w:t>
      </w:r>
      <w:r>
        <w:rPr>
          <w:rFonts w:ascii="Times New Roman" w:hAnsi="Times New Roman"/>
          <w:sz w:val="28"/>
          <w:szCs w:val="28"/>
        </w:rPr>
        <w:t>.</w:t>
      </w: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  <w:sectPr w:rsidR="00F75DDB" w:rsidSect="0063117C">
          <w:footerReference w:type="default" r:id="rId9"/>
          <w:pgSz w:w="11906" w:h="16838"/>
          <w:pgMar w:top="1276" w:right="709" w:bottom="993" w:left="1843" w:header="709" w:footer="0" w:gutter="0"/>
          <w:cols w:space="708"/>
          <w:titlePg/>
          <w:docGrid w:linePitch="360"/>
        </w:sectPr>
      </w:pPr>
    </w:p>
    <w:p w:rsidR="006416DC" w:rsidRDefault="00C846AD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B86EC0" w:rsidRPr="00065C91">
        <w:rPr>
          <w:rFonts w:ascii="Times New Roman" w:hAnsi="Times New Roman"/>
          <w:sz w:val="28"/>
          <w:szCs w:val="28"/>
        </w:rPr>
        <w:t>1</w:t>
      </w:r>
    </w:p>
    <w:p w:rsidR="00C846AD" w:rsidRPr="00065C91" w:rsidRDefault="00C846AD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t xml:space="preserve">  к</w:t>
      </w:r>
      <w:r w:rsidR="00583767" w:rsidRPr="00065C91">
        <w:rPr>
          <w:rFonts w:ascii="Times New Roman" w:hAnsi="Times New Roman"/>
          <w:sz w:val="28"/>
          <w:szCs w:val="28"/>
        </w:rPr>
        <w:t xml:space="preserve"> </w:t>
      </w:r>
      <w:r w:rsidR="00B42B8B">
        <w:rPr>
          <w:rFonts w:ascii="Times New Roman" w:hAnsi="Times New Roman"/>
          <w:sz w:val="28"/>
          <w:szCs w:val="28"/>
        </w:rPr>
        <w:t>Программе «Комплексное развитие</w:t>
      </w:r>
      <w:r w:rsidR="00A53617" w:rsidRPr="00065C91">
        <w:rPr>
          <w:rFonts w:ascii="Times New Roman" w:hAnsi="Times New Roman"/>
          <w:sz w:val="28"/>
          <w:szCs w:val="28"/>
        </w:rPr>
        <w:t xml:space="preserve"> транспортной инфраструктуры</w:t>
      </w:r>
      <w:r w:rsidR="00207DB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F210A5">
        <w:rPr>
          <w:rFonts w:ascii="Times New Roman" w:hAnsi="Times New Roman"/>
          <w:sz w:val="28"/>
          <w:szCs w:val="28"/>
        </w:rPr>
        <w:t>н</w:t>
      </w:r>
      <w:r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Pr="00065C91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7B3C3A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  <w:r w:rsidR="00F210A5">
        <w:rPr>
          <w:rFonts w:ascii="Times New Roman" w:hAnsi="Times New Roman"/>
          <w:sz w:val="28"/>
          <w:szCs w:val="28"/>
        </w:rPr>
        <w:t xml:space="preserve"> на 202</w:t>
      </w:r>
      <w:r w:rsidR="00207DB5">
        <w:rPr>
          <w:rFonts w:ascii="Times New Roman" w:hAnsi="Times New Roman"/>
          <w:sz w:val="28"/>
          <w:szCs w:val="28"/>
        </w:rPr>
        <w:t>4</w:t>
      </w:r>
      <w:r w:rsidR="00F210A5">
        <w:rPr>
          <w:rFonts w:ascii="Times New Roman" w:hAnsi="Times New Roman"/>
          <w:sz w:val="28"/>
          <w:szCs w:val="28"/>
        </w:rPr>
        <w:t>-2038</w:t>
      </w:r>
      <w:r w:rsidR="00583767" w:rsidRPr="00065C91">
        <w:rPr>
          <w:rFonts w:ascii="Times New Roman" w:hAnsi="Times New Roman"/>
          <w:sz w:val="28"/>
          <w:szCs w:val="28"/>
        </w:rPr>
        <w:t xml:space="preserve"> годы</w:t>
      </w:r>
      <w:r w:rsidR="00B42B8B">
        <w:rPr>
          <w:rFonts w:ascii="Times New Roman" w:hAnsi="Times New Roman"/>
          <w:sz w:val="28"/>
          <w:szCs w:val="28"/>
        </w:rPr>
        <w:t>»</w:t>
      </w:r>
    </w:p>
    <w:p w:rsidR="00C846AD" w:rsidRPr="00065C91" w:rsidRDefault="00C846AD" w:rsidP="00922271">
      <w:pPr>
        <w:pStyle w:val="ac"/>
        <w:rPr>
          <w:rFonts w:ascii="Times New Roman" w:hAnsi="Times New Roman"/>
          <w:sz w:val="28"/>
          <w:szCs w:val="28"/>
        </w:rPr>
      </w:pPr>
    </w:p>
    <w:p w:rsidR="00C846AD" w:rsidRPr="00065C91" w:rsidRDefault="00C846AD" w:rsidP="00C846AD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65C91">
        <w:rPr>
          <w:rFonts w:ascii="Times New Roman" w:hAnsi="Times New Roman"/>
          <w:b/>
          <w:sz w:val="28"/>
          <w:szCs w:val="28"/>
        </w:rPr>
        <w:t>СВЕДЕНИЯ</w:t>
      </w:r>
    </w:p>
    <w:p w:rsidR="007B3C3A" w:rsidRDefault="00C846AD" w:rsidP="00C846AD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t xml:space="preserve">о  показателях </w:t>
      </w:r>
      <w:r w:rsidR="00921D7F" w:rsidRPr="00065C91">
        <w:rPr>
          <w:rFonts w:ascii="Times New Roman" w:hAnsi="Times New Roman"/>
          <w:sz w:val="28"/>
          <w:szCs w:val="28"/>
        </w:rPr>
        <w:t>(</w:t>
      </w:r>
      <w:r w:rsidRPr="00065C91">
        <w:rPr>
          <w:rFonts w:ascii="Times New Roman" w:hAnsi="Times New Roman"/>
          <w:sz w:val="28"/>
          <w:szCs w:val="28"/>
        </w:rPr>
        <w:t xml:space="preserve">индикаторах) </w:t>
      </w:r>
      <w:r w:rsidR="007B3C3A">
        <w:rPr>
          <w:rFonts w:ascii="Times New Roman" w:hAnsi="Times New Roman"/>
          <w:sz w:val="28"/>
          <w:szCs w:val="28"/>
        </w:rPr>
        <w:t xml:space="preserve"> П</w:t>
      </w:r>
      <w:r w:rsidR="00583767" w:rsidRPr="00065C91">
        <w:rPr>
          <w:rFonts w:ascii="Times New Roman" w:hAnsi="Times New Roman"/>
          <w:sz w:val="28"/>
          <w:szCs w:val="28"/>
        </w:rPr>
        <w:t>рограмм</w:t>
      </w:r>
      <w:r w:rsidR="00B42B8B">
        <w:rPr>
          <w:rFonts w:ascii="Times New Roman" w:hAnsi="Times New Roman"/>
          <w:sz w:val="28"/>
          <w:szCs w:val="28"/>
        </w:rPr>
        <w:t>ы «Комплексное развитие</w:t>
      </w:r>
      <w:r w:rsidR="00065C91" w:rsidRPr="00065C91">
        <w:rPr>
          <w:rFonts w:ascii="Times New Roman" w:hAnsi="Times New Roman"/>
          <w:sz w:val="28"/>
          <w:szCs w:val="28"/>
        </w:rPr>
        <w:t xml:space="preserve"> т</w:t>
      </w:r>
      <w:r w:rsidR="007B3C3A">
        <w:rPr>
          <w:rFonts w:ascii="Times New Roman" w:hAnsi="Times New Roman"/>
          <w:sz w:val="28"/>
          <w:szCs w:val="28"/>
        </w:rPr>
        <w:t>ранс</w:t>
      </w:r>
      <w:r w:rsidR="00B42B8B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B42B8B">
        <w:rPr>
          <w:rFonts w:ascii="Times New Roman" w:hAnsi="Times New Roman"/>
          <w:sz w:val="28"/>
          <w:szCs w:val="28"/>
        </w:rPr>
        <w:t>Малоузе</w:t>
      </w:r>
      <w:r w:rsidR="007B3C3A">
        <w:rPr>
          <w:rFonts w:ascii="Times New Roman" w:hAnsi="Times New Roman"/>
          <w:sz w:val="28"/>
          <w:szCs w:val="28"/>
        </w:rPr>
        <w:t>н</w:t>
      </w:r>
      <w:r w:rsidR="00065C91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065C91" w:rsidRPr="00065C91">
        <w:rPr>
          <w:rFonts w:ascii="Times New Roman" w:hAnsi="Times New Roman"/>
          <w:sz w:val="28"/>
          <w:szCs w:val="28"/>
        </w:rPr>
        <w:t xml:space="preserve"> му</w:t>
      </w:r>
      <w:r w:rsidR="00E17B47">
        <w:rPr>
          <w:rFonts w:ascii="Times New Roman" w:hAnsi="Times New Roman"/>
          <w:sz w:val="28"/>
          <w:szCs w:val="28"/>
        </w:rPr>
        <w:t>ниципального образования</w:t>
      </w:r>
      <w:r w:rsidR="007B3C3A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</w:p>
    <w:p w:rsidR="00C846AD" w:rsidRPr="00065C91" w:rsidRDefault="00207DB5" w:rsidP="00C846AD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2024</w:t>
      </w:r>
      <w:r w:rsidR="00E17B47">
        <w:rPr>
          <w:rFonts w:ascii="Times New Roman" w:hAnsi="Times New Roman"/>
          <w:sz w:val="28"/>
          <w:szCs w:val="28"/>
        </w:rPr>
        <w:t>-2038</w:t>
      </w:r>
      <w:r w:rsidR="007B3C3A">
        <w:rPr>
          <w:rFonts w:ascii="Times New Roman" w:hAnsi="Times New Roman"/>
          <w:sz w:val="28"/>
          <w:szCs w:val="28"/>
        </w:rPr>
        <w:t xml:space="preserve"> годы</w:t>
      </w:r>
      <w:r w:rsidR="00B42B8B">
        <w:rPr>
          <w:rFonts w:ascii="Times New Roman" w:hAnsi="Times New Roman"/>
          <w:sz w:val="28"/>
          <w:szCs w:val="28"/>
        </w:rPr>
        <w:t>»</w:t>
      </w:r>
    </w:p>
    <w:p w:rsidR="00922271" w:rsidRPr="00065C91" w:rsidRDefault="00922271" w:rsidP="00C846A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4290" w:type="dxa"/>
        <w:tblLook w:val="04A0"/>
      </w:tblPr>
      <w:tblGrid>
        <w:gridCol w:w="594"/>
        <w:gridCol w:w="5958"/>
        <w:gridCol w:w="1618"/>
        <w:gridCol w:w="990"/>
        <w:gridCol w:w="851"/>
        <w:gridCol w:w="850"/>
        <w:gridCol w:w="851"/>
        <w:gridCol w:w="850"/>
        <w:gridCol w:w="851"/>
        <w:gridCol w:w="870"/>
        <w:gridCol w:w="7"/>
      </w:tblGrid>
      <w:tr w:rsidR="0073138E" w:rsidRPr="00065C91" w:rsidTr="0073138E">
        <w:tc>
          <w:tcPr>
            <w:tcW w:w="594" w:type="dxa"/>
            <w:vMerge w:val="restart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65C9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65C9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65C9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8" w:type="dxa"/>
            <w:vMerge w:val="restart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618" w:type="dxa"/>
            <w:vMerge w:val="restart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120" w:type="dxa"/>
            <w:gridSpan w:val="8"/>
          </w:tcPr>
          <w:p w:rsidR="0073138E" w:rsidRDefault="0073138E" w:rsidP="0073138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  <w:vMerge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8" w:type="dxa"/>
            <w:vMerge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3138E" w:rsidRPr="00065C91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3138E" w:rsidRPr="00065C91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73138E" w:rsidRPr="00065C91" w:rsidRDefault="00207DB5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="0073138E">
              <w:rPr>
                <w:rFonts w:ascii="Times New Roman" w:hAnsi="Times New Roman"/>
                <w:sz w:val="28"/>
                <w:szCs w:val="28"/>
              </w:rPr>
              <w:t>-2038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E17B47" w:rsidRPr="00065C91" w:rsidTr="005F59DC">
        <w:trPr>
          <w:gridAfter w:val="1"/>
          <w:wAfter w:w="7" w:type="dxa"/>
        </w:trPr>
        <w:tc>
          <w:tcPr>
            <w:tcW w:w="14283" w:type="dxa"/>
            <w:gridSpan w:val="10"/>
          </w:tcPr>
          <w:p w:rsidR="00E17B47" w:rsidRPr="00AC7B2F" w:rsidRDefault="00494969" w:rsidP="00AC7B2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>рограмм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B42B8B">
              <w:rPr>
                <w:rFonts w:ascii="Times New Roman" w:hAnsi="Times New Roman"/>
                <w:b/>
                <w:sz w:val="28"/>
                <w:szCs w:val="28"/>
              </w:rPr>
              <w:t xml:space="preserve"> «Комплексное развитие</w:t>
            </w:r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ранс</w:t>
            </w:r>
            <w:r w:rsidR="00207DB5">
              <w:rPr>
                <w:rFonts w:ascii="Times New Roman" w:hAnsi="Times New Roman"/>
                <w:b/>
                <w:sz w:val="28"/>
                <w:szCs w:val="28"/>
              </w:rPr>
              <w:t xml:space="preserve">портной инфраструктуры </w:t>
            </w:r>
            <w:proofErr w:type="spellStart"/>
            <w:r w:rsidR="00207DB5">
              <w:rPr>
                <w:rFonts w:ascii="Times New Roman" w:hAnsi="Times New Roman"/>
                <w:b/>
                <w:sz w:val="28"/>
                <w:szCs w:val="28"/>
              </w:rPr>
              <w:t>Малоузе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>ского</w:t>
            </w:r>
            <w:proofErr w:type="spellEnd"/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 xml:space="preserve"> му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 xml:space="preserve">ниципального образования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Питерского муниципального района Саратовской области 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на 2022-2038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  <w:r w:rsidR="00B42B8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58" w:type="dxa"/>
          </w:tcPr>
          <w:p w:rsidR="0073138E" w:rsidRPr="00065C91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</w:t>
            </w:r>
          </w:p>
        </w:tc>
        <w:tc>
          <w:tcPr>
            <w:tcW w:w="1618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  <w:tc>
          <w:tcPr>
            <w:tcW w:w="990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7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94969">
              <w:rPr>
                <w:rFonts w:ascii="Times New Roman" w:hAnsi="Times New Roman"/>
                <w:sz w:val="28"/>
                <w:szCs w:val="28"/>
              </w:rPr>
              <w:t>‹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58" w:type="dxa"/>
          </w:tcPr>
          <w:p w:rsidR="0073138E" w:rsidRPr="00065C91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лиц,  погибших в результате дорожно-транспортных происшествий</w:t>
            </w:r>
          </w:p>
        </w:tc>
        <w:tc>
          <w:tcPr>
            <w:tcW w:w="1618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99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58" w:type="dxa"/>
          </w:tcPr>
          <w:p w:rsidR="0073138E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километров построенных (реконструированных) и  отремонтированных (капитально отремонтированных) автомобильных дорог местного значения</w:t>
            </w:r>
          </w:p>
        </w:tc>
        <w:tc>
          <w:tcPr>
            <w:tcW w:w="1618" w:type="dxa"/>
          </w:tcPr>
          <w:p w:rsidR="0073138E" w:rsidRDefault="0073138E" w:rsidP="00D12BAC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километров</w:t>
            </w:r>
          </w:p>
        </w:tc>
        <w:tc>
          <w:tcPr>
            <w:tcW w:w="99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850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851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870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58" w:type="dxa"/>
          </w:tcPr>
          <w:p w:rsidR="0073138E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Тяжесть последствий в результате дорожно-транспортных происшествий (количество погибших на 100 пострадавших)</w:t>
            </w:r>
          </w:p>
        </w:tc>
        <w:tc>
          <w:tcPr>
            <w:tcW w:w="1618" w:type="dxa"/>
          </w:tcPr>
          <w:p w:rsidR="0073138E" w:rsidRDefault="0073138E" w:rsidP="00D12BAC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условных единиц</w:t>
            </w:r>
          </w:p>
        </w:tc>
        <w:tc>
          <w:tcPr>
            <w:tcW w:w="99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D" w:rsidRDefault="00C846AD" w:rsidP="00C846A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6416DC" w:rsidRDefault="00D12BAC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="00B42B8B">
        <w:rPr>
          <w:rFonts w:ascii="Times New Roman" w:hAnsi="Times New Roman"/>
          <w:sz w:val="28"/>
          <w:szCs w:val="28"/>
        </w:rPr>
        <w:t xml:space="preserve"> </w:t>
      </w:r>
    </w:p>
    <w:p w:rsidR="00D12BAC" w:rsidRDefault="00B42B8B" w:rsidP="006416DC">
      <w:pPr>
        <w:pStyle w:val="ac"/>
        <w:ind w:left="850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к Программе «Комплексное</w:t>
      </w:r>
      <w:r w:rsidR="00D12BAC" w:rsidRPr="00065C91">
        <w:rPr>
          <w:rFonts w:ascii="Times New Roman" w:hAnsi="Times New Roman"/>
          <w:sz w:val="28"/>
          <w:szCs w:val="28"/>
        </w:rPr>
        <w:t xml:space="preserve"> развитие т</w:t>
      </w:r>
      <w:r w:rsidR="0073138E">
        <w:rPr>
          <w:rFonts w:ascii="Times New Roman" w:hAnsi="Times New Roman"/>
          <w:sz w:val="28"/>
          <w:szCs w:val="28"/>
        </w:rPr>
        <w:t>ранспортной инф</w:t>
      </w:r>
      <w:r w:rsidR="00207DB5">
        <w:rPr>
          <w:rFonts w:ascii="Times New Roman" w:hAnsi="Times New Roman"/>
          <w:sz w:val="28"/>
          <w:szCs w:val="28"/>
        </w:rPr>
        <w:t xml:space="preserve">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73138E">
        <w:rPr>
          <w:rFonts w:ascii="Times New Roman" w:hAnsi="Times New Roman"/>
          <w:sz w:val="28"/>
          <w:szCs w:val="28"/>
        </w:rPr>
        <w:t>н</w:t>
      </w:r>
      <w:r w:rsidR="00D12BAC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D12BAC" w:rsidRPr="00065C91">
        <w:rPr>
          <w:rFonts w:ascii="Times New Roman" w:hAnsi="Times New Roman"/>
          <w:sz w:val="28"/>
          <w:szCs w:val="28"/>
        </w:rPr>
        <w:t xml:space="preserve"> му</w:t>
      </w:r>
      <w:r w:rsidR="0073138E">
        <w:rPr>
          <w:rFonts w:ascii="Times New Roman" w:hAnsi="Times New Roman"/>
          <w:sz w:val="28"/>
          <w:szCs w:val="28"/>
        </w:rPr>
        <w:t>ниципального образования</w:t>
      </w:r>
      <w:r w:rsidR="00494969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  <w:r w:rsidR="00207DB5">
        <w:rPr>
          <w:rFonts w:ascii="Times New Roman" w:hAnsi="Times New Roman"/>
          <w:sz w:val="28"/>
          <w:szCs w:val="28"/>
        </w:rPr>
        <w:t xml:space="preserve"> на 2024</w:t>
      </w:r>
      <w:r w:rsidR="0073138E">
        <w:rPr>
          <w:rFonts w:ascii="Times New Roman" w:hAnsi="Times New Roman"/>
          <w:sz w:val="28"/>
          <w:szCs w:val="28"/>
        </w:rPr>
        <w:t>-2038</w:t>
      </w:r>
      <w:r w:rsidR="00D12BAC" w:rsidRPr="00065C91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D12BAC" w:rsidRPr="000B4A1D" w:rsidRDefault="00D12BAC" w:rsidP="00C846A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F75DDB" w:rsidRPr="00027474" w:rsidRDefault="00027474" w:rsidP="00725E2E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7474">
        <w:rPr>
          <w:rFonts w:ascii="Times New Roman" w:hAnsi="Times New Roman"/>
          <w:b/>
          <w:sz w:val="28"/>
          <w:szCs w:val="28"/>
        </w:rPr>
        <w:t>СВЕДЕНИЯ</w:t>
      </w:r>
    </w:p>
    <w:p w:rsidR="00027474" w:rsidRDefault="00027474" w:rsidP="00725E2E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показателях, включенных в местный (региональный) план статистических работ</w:t>
      </w:r>
    </w:p>
    <w:tbl>
      <w:tblPr>
        <w:tblStyle w:val="ae"/>
        <w:tblW w:w="0" w:type="auto"/>
        <w:tblLayout w:type="fixed"/>
        <w:tblLook w:val="04A0"/>
      </w:tblPr>
      <w:tblGrid>
        <w:gridCol w:w="817"/>
        <w:gridCol w:w="5279"/>
        <w:gridCol w:w="2659"/>
        <w:gridCol w:w="4678"/>
        <w:gridCol w:w="1809"/>
      </w:tblGrid>
      <w:tr w:rsidR="00027474" w:rsidTr="009B2829">
        <w:tc>
          <w:tcPr>
            <w:tcW w:w="817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9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59" w:type="dxa"/>
          </w:tcPr>
          <w:p w:rsidR="00027474" w:rsidRDefault="00A02BDE" w:rsidP="00A7551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 федерального (местного) плана статистических работ</w:t>
            </w:r>
          </w:p>
        </w:tc>
        <w:tc>
          <w:tcPr>
            <w:tcW w:w="4678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формы статистического наблюдения и реквизиты акта, в соответствие с которым утверждена форма</w:t>
            </w:r>
          </w:p>
        </w:tc>
        <w:tc>
          <w:tcPr>
            <w:tcW w:w="1809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</w:t>
            </w:r>
            <w:r w:rsidR="00A755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75511">
              <w:rPr>
                <w:rFonts w:ascii="Times New Roman" w:hAnsi="Times New Roman"/>
                <w:sz w:val="28"/>
                <w:szCs w:val="28"/>
              </w:rPr>
              <w:t>официаль</w:t>
            </w:r>
            <w:r w:rsidR="00E32EBD">
              <w:rPr>
                <w:rFonts w:ascii="Times New Roman" w:hAnsi="Times New Roman"/>
                <w:sz w:val="28"/>
                <w:szCs w:val="28"/>
              </w:rPr>
              <w:t>-</w:t>
            </w:r>
            <w:r w:rsidR="00A75511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="00A755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75511">
              <w:rPr>
                <w:rFonts w:ascii="Times New Roman" w:hAnsi="Times New Roman"/>
                <w:sz w:val="28"/>
                <w:szCs w:val="28"/>
              </w:rPr>
              <w:t>стати</w:t>
            </w:r>
            <w:r w:rsidR="00E32EBD">
              <w:rPr>
                <w:rFonts w:ascii="Times New Roman" w:hAnsi="Times New Roman"/>
                <w:sz w:val="28"/>
                <w:szCs w:val="28"/>
              </w:rPr>
              <w:t>-</w:t>
            </w:r>
            <w:r w:rsidR="00A75511">
              <w:rPr>
                <w:rFonts w:ascii="Times New Roman" w:hAnsi="Times New Roman"/>
                <w:sz w:val="28"/>
                <w:szCs w:val="28"/>
              </w:rPr>
              <w:t>стического</w:t>
            </w:r>
            <w:proofErr w:type="spellEnd"/>
            <w:r w:rsidR="00A75511">
              <w:rPr>
                <w:rFonts w:ascii="Times New Roman" w:hAnsi="Times New Roman"/>
                <w:sz w:val="28"/>
                <w:szCs w:val="28"/>
              </w:rPr>
              <w:t xml:space="preserve"> учета</w:t>
            </w:r>
          </w:p>
        </w:tc>
      </w:tr>
      <w:tr w:rsidR="00A02BDE" w:rsidTr="009B2829">
        <w:tc>
          <w:tcPr>
            <w:tcW w:w="817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59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09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02BDE" w:rsidTr="009B2829">
        <w:tc>
          <w:tcPr>
            <w:tcW w:w="817" w:type="dxa"/>
          </w:tcPr>
          <w:p w:rsidR="00A02BDE" w:rsidRDefault="00A75511" w:rsidP="00A7551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79" w:type="dxa"/>
          </w:tcPr>
          <w:p w:rsidR="00A02BDE" w:rsidRDefault="00A75511" w:rsidP="00027474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</w:t>
            </w:r>
          </w:p>
        </w:tc>
        <w:tc>
          <w:tcPr>
            <w:tcW w:w="2659" w:type="dxa"/>
          </w:tcPr>
          <w:p w:rsidR="00E32EBD" w:rsidRPr="00207DB5" w:rsidRDefault="002D41FD" w:rsidP="00BC59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2.2.6 (</w:t>
            </w:r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распоряжение Президента Российской Федерации от 06.05.2008 г. </w:t>
            </w:r>
            <w:proofErr w:type="gramEnd"/>
          </w:p>
          <w:p w:rsidR="00A02BDE" w:rsidRDefault="002D41FD" w:rsidP="00BC59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№671-р)</w:t>
            </w:r>
            <w:proofErr w:type="gramEnd"/>
          </w:p>
        </w:tc>
        <w:tc>
          <w:tcPr>
            <w:tcW w:w="4678" w:type="dxa"/>
          </w:tcPr>
          <w:p w:rsidR="00A02BDE" w:rsidRDefault="00BC597D" w:rsidP="00A570B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Годовая форма Федерального статистического наблюдения №3-ДГ (МО) «Сведения об автомобильных дорогах и сооружений на них</w:t>
            </w:r>
            <w:r w:rsidR="00A570B0">
              <w:rPr>
                <w:rFonts w:ascii="Times New Roman" w:hAnsi="Times New Roman"/>
                <w:sz w:val="28"/>
                <w:szCs w:val="28"/>
              </w:rPr>
              <w:t xml:space="preserve"> местного значения», утвержденная </w:t>
            </w:r>
            <w:r w:rsidR="00A570B0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постановлением Росстата от 8.10.2007 г. №72</w:t>
            </w:r>
          </w:p>
        </w:tc>
        <w:tc>
          <w:tcPr>
            <w:tcW w:w="1809" w:type="dxa"/>
          </w:tcPr>
          <w:p w:rsidR="00A02BDE" w:rsidRDefault="00E32EBD" w:rsidP="00E32EB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Росстат</w:t>
            </w:r>
          </w:p>
        </w:tc>
      </w:tr>
      <w:tr w:rsidR="00E32EBD" w:rsidTr="009B2829">
        <w:tc>
          <w:tcPr>
            <w:tcW w:w="817" w:type="dxa"/>
          </w:tcPr>
          <w:p w:rsidR="00E32EBD" w:rsidRDefault="00E32EBD" w:rsidP="00A7551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79" w:type="dxa"/>
          </w:tcPr>
          <w:p w:rsidR="00E32EBD" w:rsidRPr="00065C91" w:rsidRDefault="00E32EBD" w:rsidP="005E678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об использовании средств </w:t>
            </w:r>
            <w:r w:rsidR="005E678D">
              <w:rPr>
                <w:rFonts w:ascii="Times New Roman" w:hAnsi="Times New Roman"/>
                <w:sz w:val="28"/>
                <w:szCs w:val="28"/>
              </w:rPr>
              <w:t>межмуниципа</w:t>
            </w:r>
            <w:r>
              <w:rPr>
                <w:rFonts w:ascii="Times New Roman" w:hAnsi="Times New Roman"/>
                <w:sz w:val="28"/>
                <w:szCs w:val="28"/>
              </w:rPr>
              <w:t>льного дорожного фонда</w:t>
            </w:r>
          </w:p>
        </w:tc>
        <w:tc>
          <w:tcPr>
            <w:tcW w:w="2659" w:type="dxa"/>
          </w:tcPr>
          <w:p w:rsidR="00E32EBD" w:rsidRDefault="0008111F" w:rsidP="003C4FD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34.3 (</w:t>
            </w:r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распоряжение </w:t>
            </w:r>
            <w:r w:rsidR="00DF0DF8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Правительства</w:t>
            </w:r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Российской Федерации от</w:t>
            </w:r>
            <w:r w:rsidR="00DF0DF8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01.03.2013 г</w:t>
            </w:r>
            <w:r w:rsidR="003C4FDB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ода </w:t>
            </w:r>
            <w:r w:rsidR="00DF0DF8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№285-р</w:t>
            </w:r>
            <w:proofErr w:type="gramEnd"/>
          </w:p>
        </w:tc>
        <w:tc>
          <w:tcPr>
            <w:tcW w:w="4678" w:type="dxa"/>
          </w:tcPr>
          <w:p w:rsidR="00E32EBD" w:rsidRDefault="0008111F" w:rsidP="00A570B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Ежеквартальная форма Федерального статистического наблюдения №1-ФД «Сведения об использовании средств федерального дорожного фонда, дорожных фондов субъектов</w:t>
            </w:r>
            <w:r w:rsidR="003F6795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Федерации, муниципальных дорожных фондов», утвержденная </w:t>
            </w:r>
            <w:r w:rsidR="003F6795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приказом Росстата от 15.06.2012 г. №346</w:t>
            </w:r>
          </w:p>
        </w:tc>
        <w:tc>
          <w:tcPr>
            <w:tcW w:w="1809" w:type="dxa"/>
          </w:tcPr>
          <w:p w:rsidR="00E32EBD" w:rsidRDefault="003E5283" w:rsidP="00E32EB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Саратовская область</w:t>
            </w:r>
          </w:p>
        </w:tc>
      </w:tr>
    </w:tbl>
    <w:p w:rsidR="006416DC" w:rsidRPr="006416DC" w:rsidRDefault="003E5283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6416DC">
        <w:rPr>
          <w:rFonts w:ascii="Times New Roman" w:hAnsi="Times New Roman"/>
          <w:sz w:val="28"/>
          <w:szCs w:val="28"/>
        </w:rPr>
        <w:lastRenderedPageBreak/>
        <w:t>Приложение №3</w:t>
      </w:r>
      <w:r w:rsidR="00B42B8B" w:rsidRPr="006416DC">
        <w:rPr>
          <w:rFonts w:ascii="Times New Roman" w:hAnsi="Times New Roman"/>
          <w:sz w:val="28"/>
          <w:szCs w:val="28"/>
        </w:rPr>
        <w:t xml:space="preserve">  </w:t>
      </w:r>
    </w:p>
    <w:p w:rsidR="003E5283" w:rsidRPr="006416DC" w:rsidRDefault="00B42B8B" w:rsidP="006416DC">
      <w:pPr>
        <w:pStyle w:val="ac"/>
        <w:ind w:left="8505"/>
        <w:jc w:val="right"/>
        <w:rPr>
          <w:rFonts w:ascii="Times New Roman" w:hAnsi="Times New Roman"/>
          <w:sz w:val="24"/>
          <w:szCs w:val="24"/>
        </w:rPr>
      </w:pPr>
      <w:r w:rsidRPr="006416DC">
        <w:rPr>
          <w:rFonts w:ascii="Times New Roman" w:hAnsi="Times New Roman"/>
          <w:sz w:val="28"/>
          <w:szCs w:val="28"/>
        </w:rPr>
        <w:t>к Программе «Комплексное развитие</w:t>
      </w:r>
      <w:r w:rsidR="003E5283" w:rsidRPr="006416DC">
        <w:rPr>
          <w:rFonts w:ascii="Times New Roman" w:hAnsi="Times New Roman"/>
          <w:sz w:val="28"/>
          <w:szCs w:val="28"/>
        </w:rPr>
        <w:t xml:space="preserve"> транспортной инфр</w:t>
      </w:r>
      <w:r w:rsidR="00207DB5" w:rsidRPr="006416DC">
        <w:rPr>
          <w:rFonts w:ascii="Times New Roman" w:hAnsi="Times New Roman"/>
          <w:sz w:val="28"/>
          <w:szCs w:val="28"/>
        </w:rPr>
        <w:t xml:space="preserve">аструктуры </w:t>
      </w:r>
      <w:proofErr w:type="spellStart"/>
      <w:r w:rsidR="00207DB5" w:rsidRPr="006416DC">
        <w:rPr>
          <w:rFonts w:ascii="Times New Roman" w:hAnsi="Times New Roman"/>
          <w:sz w:val="28"/>
          <w:szCs w:val="28"/>
        </w:rPr>
        <w:t>Малоузе</w:t>
      </w:r>
      <w:r w:rsidR="0073138E" w:rsidRPr="006416DC">
        <w:rPr>
          <w:rFonts w:ascii="Times New Roman" w:hAnsi="Times New Roman"/>
          <w:sz w:val="28"/>
          <w:szCs w:val="28"/>
        </w:rPr>
        <w:t>н</w:t>
      </w:r>
      <w:r w:rsidR="003E5283" w:rsidRPr="006416DC">
        <w:rPr>
          <w:rFonts w:ascii="Times New Roman" w:hAnsi="Times New Roman"/>
          <w:sz w:val="28"/>
          <w:szCs w:val="28"/>
        </w:rPr>
        <w:t>ского</w:t>
      </w:r>
      <w:proofErr w:type="spellEnd"/>
      <w:r w:rsidR="003E5283" w:rsidRPr="006416DC">
        <w:rPr>
          <w:rFonts w:ascii="Times New Roman" w:hAnsi="Times New Roman"/>
          <w:sz w:val="28"/>
          <w:szCs w:val="28"/>
        </w:rPr>
        <w:t xml:space="preserve"> му</w:t>
      </w:r>
      <w:r w:rsidR="0073138E" w:rsidRPr="006416DC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721944" w:rsidRPr="006416DC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r w:rsidR="0073138E" w:rsidRPr="006416DC">
        <w:rPr>
          <w:rFonts w:ascii="Times New Roman" w:hAnsi="Times New Roman"/>
          <w:sz w:val="28"/>
          <w:szCs w:val="28"/>
        </w:rPr>
        <w:t>н</w:t>
      </w:r>
      <w:r w:rsidR="00207DB5" w:rsidRPr="006416DC">
        <w:rPr>
          <w:rFonts w:ascii="Times New Roman" w:hAnsi="Times New Roman"/>
          <w:sz w:val="28"/>
          <w:szCs w:val="28"/>
        </w:rPr>
        <w:t>а 2024</w:t>
      </w:r>
      <w:r w:rsidR="0073138E" w:rsidRPr="006416DC">
        <w:rPr>
          <w:rFonts w:ascii="Times New Roman" w:hAnsi="Times New Roman"/>
          <w:sz w:val="28"/>
          <w:szCs w:val="28"/>
        </w:rPr>
        <w:t>-2038</w:t>
      </w:r>
      <w:r w:rsidR="003E5283" w:rsidRPr="006416DC">
        <w:rPr>
          <w:rFonts w:ascii="Times New Roman" w:hAnsi="Times New Roman"/>
          <w:sz w:val="28"/>
          <w:szCs w:val="28"/>
        </w:rPr>
        <w:t xml:space="preserve"> годы</w:t>
      </w:r>
      <w:r w:rsidRPr="006416DC">
        <w:rPr>
          <w:rFonts w:ascii="Times New Roman" w:hAnsi="Times New Roman"/>
          <w:sz w:val="28"/>
          <w:szCs w:val="28"/>
        </w:rPr>
        <w:t>»</w:t>
      </w:r>
    </w:p>
    <w:p w:rsidR="003E5283" w:rsidRPr="006416DC" w:rsidRDefault="003E5283" w:rsidP="006416DC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3E5283" w:rsidRPr="00027474" w:rsidRDefault="003E5283" w:rsidP="003E5283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7474">
        <w:rPr>
          <w:rFonts w:ascii="Times New Roman" w:hAnsi="Times New Roman"/>
          <w:b/>
          <w:sz w:val="28"/>
          <w:szCs w:val="28"/>
        </w:rPr>
        <w:t>СВЕДЕНИЯ</w:t>
      </w:r>
    </w:p>
    <w:p w:rsidR="00B42B8B" w:rsidRDefault="003E5283" w:rsidP="00223296">
      <w:pPr>
        <w:pStyle w:val="ac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методике </w:t>
      </w:r>
      <w:r w:rsidR="00223296">
        <w:rPr>
          <w:rFonts w:ascii="Times New Roman" w:hAnsi="Times New Roman"/>
          <w:sz w:val="28"/>
          <w:szCs w:val="28"/>
        </w:rPr>
        <w:t xml:space="preserve">расчета показателя (индикатора) </w:t>
      </w:r>
      <w:r w:rsidR="00F5002B">
        <w:rPr>
          <w:rFonts w:ascii="Times New Roman" w:hAnsi="Times New Roman"/>
          <w:sz w:val="28"/>
          <w:szCs w:val="28"/>
        </w:rPr>
        <w:t xml:space="preserve"> П</w:t>
      </w:r>
      <w:r w:rsidR="00223296" w:rsidRPr="00065C91">
        <w:rPr>
          <w:rFonts w:ascii="Times New Roman" w:hAnsi="Times New Roman"/>
          <w:sz w:val="28"/>
          <w:szCs w:val="28"/>
        </w:rPr>
        <w:t>рограмм</w:t>
      </w:r>
      <w:r w:rsidR="00223296">
        <w:rPr>
          <w:rFonts w:ascii="Times New Roman" w:hAnsi="Times New Roman"/>
          <w:sz w:val="28"/>
          <w:szCs w:val="28"/>
        </w:rPr>
        <w:t>ы</w:t>
      </w:r>
      <w:r w:rsidR="00B42B8B">
        <w:rPr>
          <w:rFonts w:ascii="Times New Roman" w:hAnsi="Times New Roman"/>
          <w:sz w:val="28"/>
          <w:szCs w:val="28"/>
        </w:rPr>
        <w:t xml:space="preserve"> «Комплексное развитие</w:t>
      </w:r>
      <w:r w:rsidR="00223296" w:rsidRPr="00065C91">
        <w:rPr>
          <w:rFonts w:ascii="Times New Roman" w:hAnsi="Times New Roman"/>
          <w:sz w:val="28"/>
          <w:szCs w:val="28"/>
        </w:rPr>
        <w:t xml:space="preserve"> т</w:t>
      </w:r>
      <w:r w:rsidR="00F5002B">
        <w:rPr>
          <w:rFonts w:ascii="Times New Roman" w:hAnsi="Times New Roman"/>
          <w:sz w:val="28"/>
          <w:szCs w:val="28"/>
        </w:rPr>
        <w:t>ранс</w:t>
      </w:r>
      <w:r w:rsidR="00207DB5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F5002B">
        <w:rPr>
          <w:rFonts w:ascii="Times New Roman" w:hAnsi="Times New Roman"/>
          <w:sz w:val="28"/>
          <w:szCs w:val="28"/>
        </w:rPr>
        <w:t>н</w:t>
      </w:r>
      <w:r w:rsidR="00223296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223296" w:rsidRPr="00065C91">
        <w:rPr>
          <w:rFonts w:ascii="Times New Roman" w:hAnsi="Times New Roman"/>
          <w:sz w:val="28"/>
          <w:szCs w:val="28"/>
        </w:rPr>
        <w:t xml:space="preserve"> му</w:t>
      </w:r>
      <w:r w:rsidR="00222E2C">
        <w:rPr>
          <w:rFonts w:ascii="Times New Roman" w:hAnsi="Times New Roman"/>
          <w:sz w:val="28"/>
          <w:szCs w:val="28"/>
        </w:rPr>
        <w:t>ниципального образования</w:t>
      </w:r>
      <w:r w:rsidR="00F5002B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  <w:r w:rsidR="00207DB5">
        <w:rPr>
          <w:rFonts w:ascii="Times New Roman" w:hAnsi="Times New Roman"/>
          <w:sz w:val="28"/>
          <w:szCs w:val="28"/>
        </w:rPr>
        <w:t xml:space="preserve"> </w:t>
      </w:r>
    </w:p>
    <w:p w:rsidR="00223296" w:rsidRDefault="00207DB5" w:rsidP="00223296">
      <w:pPr>
        <w:pStyle w:val="ac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 2024</w:t>
      </w:r>
      <w:r w:rsidR="00222E2C">
        <w:rPr>
          <w:rFonts w:ascii="Times New Roman" w:hAnsi="Times New Roman"/>
          <w:sz w:val="28"/>
          <w:szCs w:val="28"/>
        </w:rPr>
        <w:t>-2038</w:t>
      </w:r>
      <w:r w:rsidR="00223296" w:rsidRPr="00065C91">
        <w:rPr>
          <w:rFonts w:ascii="Times New Roman" w:hAnsi="Times New Roman"/>
          <w:sz w:val="28"/>
          <w:szCs w:val="28"/>
        </w:rPr>
        <w:t xml:space="preserve"> годы</w:t>
      </w:r>
      <w:r w:rsidR="00B42B8B">
        <w:rPr>
          <w:rFonts w:ascii="Times New Roman" w:hAnsi="Times New Roman"/>
          <w:sz w:val="28"/>
          <w:szCs w:val="28"/>
        </w:rPr>
        <w:t>»</w:t>
      </w:r>
    </w:p>
    <w:p w:rsidR="003E5283" w:rsidRDefault="003E5283" w:rsidP="003E5283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5283" w:rsidRDefault="003E5283" w:rsidP="003E5283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/>
      </w:tblPr>
      <w:tblGrid>
        <w:gridCol w:w="817"/>
        <w:gridCol w:w="4394"/>
        <w:gridCol w:w="1560"/>
        <w:gridCol w:w="3969"/>
        <w:gridCol w:w="4502"/>
      </w:tblGrid>
      <w:tr w:rsidR="003E5283" w:rsidTr="0092299D">
        <w:tc>
          <w:tcPr>
            <w:tcW w:w="817" w:type="dxa"/>
          </w:tcPr>
          <w:p w:rsidR="003E5283" w:rsidRDefault="003E5283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3E5283" w:rsidRDefault="003E5283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0" w:type="dxa"/>
          </w:tcPr>
          <w:p w:rsidR="003E5283" w:rsidRDefault="00B77E72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969" w:type="dxa"/>
          </w:tcPr>
          <w:p w:rsidR="003E5283" w:rsidRDefault="00B77E72" w:rsidP="00B77E72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Методика расчета показателя (формула) и методологические  пояснения к показателю</w:t>
            </w:r>
          </w:p>
        </w:tc>
        <w:tc>
          <w:tcPr>
            <w:tcW w:w="4502" w:type="dxa"/>
          </w:tcPr>
          <w:p w:rsidR="003E5283" w:rsidRDefault="008120BA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Базовые показатели (используемые в формуле)</w:t>
            </w:r>
          </w:p>
        </w:tc>
      </w:tr>
      <w:tr w:rsidR="003E5283" w:rsidTr="0092299D">
        <w:tc>
          <w:tcPr>
            <w:tcW w:w="817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502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3E5283" w:rsidTr="0092299D">
        <w:tc>
          <w:tcPr>
            <w:tcW w:w="817" w:type="dxa"/>
          </w:tcPr>
          <w:p w:rsidR="003E5283" w:rsidRDefault="003E5283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3E5283" w:rsidRDefault="003E5283" w:rsidP="00CD55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</w:t>
            </w:r>
          </w:p>
        </w:tc>
        <w:tc>
          <w:tcPr>
            <w:tcW w:w="1560" w:type="dxa"/>
          </w:tcPr>
          <w:p w:rsidR="003E5283" w:rsidRDefault="008120BA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  <w:tc>
          <w:tcPr>
            <w:tcW w:w="3969" w:type="dxa"/>
          </w:tcPr>
          <w:p w:rsidR="003E5283" w:rsidRPr="002C1715" w:rsidRDefault="008120BA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2C1715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="002C1715">
              <w:rPr>
                <w:rFonts w:ascii="Times New Roman" w:hAnsi="Times New Roman"/>
                <w:sz w:val="28"/>
                <w:szCs w:val="28"/>
              </w:rPr>
              <w:t>У1/У2х100%</w:t>
            </w:r>
          </w:p>
        </w:tc>
        <w:tc>
          <w:tcPr>
            <w:tcW w:w="4502" w:type="dxa"/>
          </w:tcPr>
          <w:p w:rsidR="003E5283" w:rsidRDefault="002C1715" w:rsidP="00D9008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90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доля </w:t>
            </w:r>
            <w:r w:rsidR="00844BD4">
              <w:rPr>
                <w:rFonts w:ascii="Times New Roman" w:hAnsi="Times New Roman"/>
                <w:sz w:val="28"/>
                <w:szCs w:val="28"/>
              </w:rPr>
              <w:t xml:space="preserve"> протяженности автомобильных дорог местного значения,</w:t>
            </w:r>
            <w:r w:rsidR="00844BD4" w:rsidRPr="00065C91">
              <w:rPr>
                <w:rFonts w:ascii="Times New Roman" w:hAnsi="Times New Roman"/>
                <w:sz w:val="28"/>
                <w:szCs w:val="28"/>
              </w:rPr>
              <w:t xml:space="preserve"> не отвечающих нормативным требованиям, в общей протяженности автомобильных дорог местного значения</w:t>
            </w:r>
            <w:r w:rsidR="00D9008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008A" w:rsidRDefault="00D9008A" w:rsidP="00D9008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автомобильные дороги местного значения, не отвечающие нормативным требованиям;</w:t>
            </w:r>
          </w:p>
          <w:p w:rsidR="00D9008A" w:rsidRDefault="00D9008A" w:rsidP="00D9008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  общая протяженность автомобильных дорог местного значения</w:t>
            </w:r>
          </w:p>
        </w:tc>
      </w:tr>
      <w:tr w:rsidR="00D9008A" w:rsidTr="0092299D">
        <w:tc>
          <w:tcPr>
            <w:tcW w:w="817" w:type="dxa"/>
          </w:tcPr>
          <w:p w:rsidR="00D9008A" w:rsidRDefault="00A87C55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D9008A" w:rsidRPr="00065C91" w:rsidRDefault="00A87C55" w:rsidP="00CD55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лиц, погибших в результате дорожно-транспортных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происшествий</w:t>
            </w:r>
          </w:p>
        </w:tc>
        <w:tc>
          <w:tcPr>
            <w:tcW w:w="1560" w:type="dxa"/>
          </w:tcPr>
          <w:p w:rsidR="00D9008A" w:rsidRDefault="00A87C55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3969" w:type="dxa"/>
          </w:tcPr>
          <w:p w:rsidR="00D9008A" w:rsidRDefault="00A87C55" w:rsidP="00A87C5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Плановые значения</w:t>
            </w:r>
            <w:r w:rsidR="00A77AC9">
              <w:rPr>
                <w:rFonts w:ascii="Times New Roman" w:hAnsi="Times New Roman"/>
                <w:sz w:val="28"/>
                <w:szCs w:val="28"/>
              </w:rPr>
              <w:t xml:space="preserve"> показателей рассчитываются </w:t>
            </w:r>
            <w:r w:rsidR="00A77AC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формуле: </w:t>
            </w:r>
            <w:proofErr w:type="gramStart"/>
            <w:r w:rsidR="00A77AC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A77AC9">
              <w:rPr>
                <w:rFonts w:ascii="Times New Roman" w:hAnsi="Times New Roman"/>
                <w:sz w:val="28"/>
                <w:szCs w:val="28"/>
              </w:rPr>
              <w:t>=Пх4,5%100%-</w:t>
            </w:r>
            <w:proofErr w:type="spellStart"/>
            <w:r w:rsidR="00A77AC9">
              <w:rPr>
                <w:rFonts w:ascii="Times New Roman" w:hAnsi="Times New Roman"/>
                <w:sz w:val="28"/>
                <w:szCs w:val="28"/>
                <w:lang w:val="en-US"/>
              </w:rPr>
              <w:t>ni</w:t>
            </w:r>
            <w:proofErr w:type="spellEnd"/>
            <w:r w:rsidR="00A77AC9">
              <w:rPr>
                <w:rFonts w:ascii="Times New Roman" w:hAnsi="Times New Roman"/>
                <w:sz w:val="28"/>
                <w:szCs w:val="28"/>
              </w:rPr>
              <w:t>, где:</w:t>
            </w:r>
            <w:r w:rsidR="007444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74440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74440D">
              <w:rPr>
                <w:rFonts w:ascii="Times New Roman" w:hAnsi="Times New Roman"/>
                <w:sz w:val="28"/>
                <w:szCs w:val="28"/>
              </w:rPr>
              <w:t xml:space="preserve"> – количество лиц, погибших в результате дорожно-транспортных происшествий;</w:t>
            </w:r>
          </w:p>
          <w:p w:rsidR="0074440D" w:rsidRDefault="0074440D" w:rsidP="00A87C5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количество лиц</w:t>
            </w:r>
            <w:r w:rsidR="007F6901">
              <w:rPr>
                <w:rFonts w:ascii="Times New Roman" w:hAnsi="Times New Roman"/>
                <w:sz w:val="28"/>
                <w:szCs w:val="28"/>
              </w:rPr>
              <w:t>, погибших в результате дорожно-транспортных происшествиях в предшествующий год;</w:t>
            </w:r>
          </w:p>
          <w:p w:rsidR="007F6901" w:rsidRPr="0074440D" w:rsidRDefault="007F6901" w:rsidP="00A87C5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4,5%</w:t>
            </w:r>
            <w:r w:rsidR="008F3CD7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прогнозируемое</w:t>
            </w:r>
            <w:r w:rsidR="008F3CD7">
              <w:rPr>
                <w:rFonts w:ascii="Times New Roman" w:hAnsi="Times New Roman"/>
                <w:sz w:val="28"/>
                <w:szCs w:val="28"/>
              </w:rPr>
              <w:t xml:space="preserve"> ежегодное снижение количества лиц, погибших в дорожно-транспортных происшестви</w:t>
            </w:r>
            <w:r w:rsidR="0092299D">
              <w:rPr>
                <w:rFonts w:ascii="Times New Roman" w:hAnsi="Times New Roman"/>
                <w:sz w:val="28"/>
                <w:szCs w:val="28"/>
              </w:rPr>
              <w:t>я</w:t>
            </w:r>
            <w:r w:rsidR="008F3CD7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4502" w:type="dxa"/>
          </w:tcPr>
          <w:p w:rsidR="00D9008A" w:rsidRPr="00A87C55" w:rsidRDefault="003964BE" w:rsidP="00207DB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</w:t>
            </w:r>
            <w:r w:rsidR="008F3CD7">
              <w:rPr>
                <w:rFonts w:ascii="Times New Roman" w:hAnsi="Times New Roman"/>
                <w:sz w:val="28"/>
                <w:szCs w:val="28"/>
              </w:rPr>
              <w:t xml:space="preserve">оличество лиц, погибших в результате дорожно-транспортных </w:t>
            </w:r>
            <w:r w:rsidR="008F3CD7"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происшествий</w:t>
            </w:r>
            <w:r w:rsidR="00867B8C">
              <w:rPr>
                <w:rFonts w:ascii="Times New Roman" w:hAnsi="Times New Roman"/>
                <w:sz w:val="28"/>
                <w:szCs w:val="28"/>
              </w:rPr>
              <w:t>, зарегистрированных УГИБДД ГУ МВД России по Саратовской области на территории Питер</w:t>
            </w:r>
            <w:r w:rsidR="00207DB5">
              <w:rPr>
                <w:rFonts w:ascii="Times New Roman" w:hAnsi="Times New Roman"/>
                <w:sz w:val="28"/>
                <w:szCs w:val="28"/>
              </w:rPr>
              <w:t>ского муниципального района по итогам 2022</w:t>
            </w:r>
            <w:r w:rsidR="00867B8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207DB5">
              <w:rPr>
                <w:rFonts w:ascii="Times New Roman" w:hAnsi="Times New Roman"/>
                <w:sz w:val="28"/>
                <w:szCs w:val="28"/>
              </w:rPr>
              <w:t xml:space="preserve">, с ежегодным уменьшением на 4,3 </w:t>
            </w:r>
            <w:r w:rsidR="00867B8C">
              <w:rPr>
                <w:rFonts w:ascii="Times New Roman" w:hAnsi="Times New Roman"/>
                <w:sz w:val="28"/>
                <w:szCs w:val="28"/>
              </w:rPr>
              <w:t>%</w:t>
            </w:r>
            <w:r w:rsidR="00207DB5">
              <w:rPr>
                <w:rFonts w:ascii="Times New Roman" w:hAnsi="Times New Roman"/>
                <w:sz w:val="28"/>
                <w:szCs w:val="28"/>
              </w:rPr>
              <w:t xml:space="preserve"> к 2027</w:t>
            </w:r>
            <w:r w:rsidR="0092299D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</w:p>
        </w:tc>
      </w:tr>
      <w:tr w:rsidR="0092299D" w:rsidTr="0092299D">
        <w:tc>
          <w:tcPr>
            <w:tcW w:w="817" w:type="dxa"/>
          </w:tcPr>
          <w:p w:rsidR="0092299D" w:rsidRDefault="0092299D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4" w:type="dxa"/>
          </w:tcPr>
          <w:p w:rsidR="0092299D" w:rsidRDefault="0092299D" w:rsidP="00CD55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Тяжесть последствий в результате дорожно-транспортных происшествий</w:t>
            </w:r>
          </w:p>
        </w:tc>
        <w:tc>
          <w:tcPr>
            <w:tcW w:w="1560" w:type="dxa"/>
          </w:tcPr>
          <w:p w:rsidR="0092299D" w:rsidRDefault="0092299D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Погибших на 100 пострадавших</w:t>
            </w:r>
          </w:p>
        </w:tc>
        <w:tc>
          <w:tcPr>
            <w:tcW w:w="3969" w:type="dxa"/>
          </w:tcPr>
          <w:p w:rsidR="0092299D" w:rsidRDefault="00D762F2" w:rsidP="00D762F2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=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/П+Рх100, где П – количество лиц, погибших в результате дорожно-транспортных происшествий</w:t>
            </w:r>
            <w:r w:rsidR="000D03F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03FB" w:rsidRPr="00D762F2" w:rsidRDefault="000D03FB" w:rsidP="00D762F2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количество лиц, получивших</w:t>
            </w:r>
            <w:r w:rsidR="00EE67A0">
              <w:rPr>
                <w:rFonts w:ascii="Times New Roman" w:hAnsi="Times New Roman"/>
                <w:sz w:val="28"/>
                <w:szCs w:val="28"/>
              </w:rPr>
              <w:t xml:space="preserve"> ранения в </w:t>
            </w:r>
            <w:r>
              <w:rPr>
                <w:rFonts w:ascii="Times New Roman" w:hAnsi="Times New Roman"/>
                <w:sz w:val="28"/>
                <w:szCs w:val="28"/>
              </w:rPr>
              <w:t>дорожно-транспортных происшестви</w:t>
            </w:r>
            <w:r w:rsidR="00EE67A0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4502" w:type="dxa"/>
          </w:tcPr>
          <w:p w:rsidR="0092299D" w:rsidRDefault="003964BE" w:rsidP="00207DB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лиц, погибших в результате дорожно-транспортных происшествий, зарегистрированных УГИБДД ГУ МВД России по Саратовской области на территории Питерского муниципал</w:t>
            </w:r>
            <w:r w:rsidR="00207DB5">
              <w:rPr>
                <w:rFonts w:ascii="Times New Roman" w:hAnsi="Times New Roman"/>
                <w:sz w:val="28"/>
                <w:szCs w:val="28"/>
              </w:rPr>
              <w:t>ьного образования по итогам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года, с ежегодным уменьшением на 4,5% к 2022 году </w:t>
            </w:r>
          </w:p>
        </w:tc>
      </w:tr>
    </w:tbl>
    <w:p w:rsidR="003964BE" w:rsidRDefault="00371F50" w:rsidP="003964BE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</w:t>
      </w:r>
    </w:p>
    <w:p w:rsidR="00371F50" w:rsidRDefault="00371F50" w:rsidP="003964BE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Использованное сокращение:</w:t>
      </w:r>
    </w:p>
    <w:p w:rsidR="00371F50" w:rsidRDefault="00371F50" w:rsidP="003964BE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УГИБДД ГУ МВД </w:t>
      </w:r>
      <w:r w:rsidR="00AE2305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по РО – Управление Муниципальной инспекцией</w:t>
      </w:r>
      <w:r w:rsidR="00464A8C">
        <w:rPr>
          <w:rFonts w:ascii="Times New Roman" w:hAnsi="Times New Roman"/>
          <w:sz w:val="24"/>
          <w:szCs w:val="24"/>
        </w:rPr>
        <w:t xml:space="preserve"> безопасности дорожного </w:t>
      </w:r>
      <w:proofErr w:type="gramStart"/>
      <w:r w:rsidR="00464A8C">
        <w:rPr>
          <w:rFonts w:ascii="Times New Roman" w:hAnsi="Times New Roman"/>
          <w:sz w:val="24"/>
          <w:szCs w:val="24"/>
        </w:rPr>
        <w:t>движения Главного управления Министерства внутренних дел России</w:t>
      </w:r>
      <w:proofErr w:type="gramEnd"/>
      <w:r w:rsidR="00464A8C">
        <w:rPr>
          <w:rFonts w:ascii="Times New Roman" w:hAnsi="Times New Roman"/>
          <w:sz w:val="24"/>
          <w:szCs w:val="24"/>
        </w:rPr>
        <w:t xml:space="preserve"> по Саратовской области</w:t>
      </w:r>
    </w:p>
    <w:p w:rsidR="00464A8C" w:rsidRDefault="00464A8C" w:rsidP="003964BE">
      <w:pPr>
        <w:pStyle w:val="ac"/>
        <w:rPr>
          <w:rFonts w:ascii="Times New Roman" w:hAnsi="Times New Roman"/>
          <w:sz w:val="24"/>
          <w:szCs w:val="24"/>
        </w:rPr>
      </w:pPr>
    </w:p>
    <w:p w:rsidR="00464A8C" w:rsidRDefault="00464A8C" w:rsidP="003964BE">
      <w:pPr>
        <w:pStyle w:val="ac"/>
        <w:rPr>
          <w:rFonts w:ascii="Times New Roman" w:hAnsi="Times New Roman"/>
          <w:sz w:val="24"/>
          <w:szCs w:val="24"/>
        </w:rPr>
      </w:pPr>
    </w:p>
    <w:p w:rsidR="00464A8C" w:rsidRDefault="00464A8C" w:rsidP="003964BE">
      <w:pPr>
        <w:pStyle w:val="ac"/>
        <w:rPr>
          <w:rFonts w:ascii="Times New Roman" w:hAnsi="Times New Roman"/>
          <w:sz w:val="24"/>
          <w:szCs w:val="24"/>
        </w:rPr>
      </w:pPr>
    </w:p>
    <w:p w:rsidR="006416DC" w:rsidRDefault="006416DC" w:rsidP="00464A8C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6416DC" w:rsidRDefault="00464A8C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4</w:t>
      </w:r>
      <w:r w:rsidR="007C20EB">
        <w:rPr>
          <w:rFonts w:ascii="Times New Roman" w:hAnsi="Times New Roman"/>
          <w:sz w:val="28"/>
          <w:szCs w:val="28"/>
        </w:rPr>
        <w:t xml:space="preserve">  </w:t>
      </w:r>
    </w:p>
    <w:p w:rsidR="00464A8C" w:rsidRDefault="007C20EB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Программе «Комплексное развитие</w:t>
      </w:r>
      <w:r w:rsidR="00464A8C" w:rsidRPr="00065C91">
        <w:rPr>
          <w:rFonts w:ascii="Times New Roman" w:hAnsi="Times New Roman"/>
          <w:sz w:val="28"/>
          <w:szCs w:val="28"/>
        </w:rPr>
        <w:t xml:space="preserve"> т</w:t>
      </w:r>
      <w:r w:rsidR="00222E2C">
        <w:rPr>
          <w:rFonts w:ascii="Times New Roman" w:hAnsi="Times New Roman"/>
          <w:sz w:val="28"/>
          <w:szCs w:val="28"/>
        </w:rPr>
        <w:t>ра</w:t>
      </w:r>
      <w:r w:rsidR="00207DB5">
        <w:rPr>
          <w:rFonts w:ascii="Times New Roman" w:hAnsi="Times New Roman"/>
          <w:sz w:val="28"/>
          <w:szCs w:val="28"/>
        </w:rPr>
        <w:t xml:space="preserve">нспортной инфраструктуры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222E2C">
        <w:rPr>
          <w:rFonts w:ascii="Times New Roman" w:hAnsi="Times New Roman"/>
          <w:sz w:val="28"/>
          <w:szCs w:val="28"/>
        </w:rPr>
        <w:t>н</w:t>
      </w:r>
      <w:r w:rsidR="00464A8C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464A8C" w:rsidRPr="00065C91">
        <w:rPr>
          <w:rFonts w:ascii="Times New Roman" w:hAnsi="Times New Roman"/>
          <w:sz w:val="28"/>
          <w:szCs w:val="28"/>
        </w:rPr>
        <w:t xml:space="preserve"> му</w:t>
      </w:r>
      <w:r w:rsidR="00222E2C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F5002B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r w:rsidR="00207DB5">
        <w:rPr>
          <w:rFonts w:ascii="Times New Roman" w:hAnsi="Times New Roman"/>
          <w:sz w:val="28"/>
          <w:szCs w:val="28"/>
        </w:rPr>
        <w:t>на 2024</w:t>
      </w:r>
      <w:r w:rsidR="00222E2C">
        <w:rPr>
          <w:rFonts w:ascii="Times New Roman" w:hAnsi="Times New Roman"/>
          <w:sz w:val="28"/>
          <w:szCs w:val="28"/>
        </w:rPr>
        <w:t>-2038</w:t>
      </w:r>
      <w:r w:rsidR="00464A8C" w:rsidRPr="00065C91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2C1659" w:rsidRDefault="002C1659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</w:p>
    <w:p w:rsidR="002C1659" w:rsidRPr="003964BE" w:rsidRDefault="002C1659" w:rsidP="00464A8C">
      <w:pPr>
        <w:pStyle w:val="ac"/>
        <w:ind w:left="8505"/>
        <w:rPr>
          <w:rFonts w:ascii="Times New Roman" w:hAnsi="Times New Roman"/>
          <w:sz w:val="24"/>
          <w:szCs w:val="24"/>
        </w:rPr>
      </w:pPr>
    </w:p>
    <w:p w:rsidR="00EE67A0" w:rsidRPr="009E2BDA" w:rsidRDefault="00EE67A0" w:rsidP="00EE67A0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9E2BDA">
        <w:rPr>
          <w:rFonts w:ascii="Times New Roman" w:hAnsi="Times New Roman"/>
          <w:b/>
          <w:sz w:val="28"/>
          <w:szCs w:val="28"/>
        </w:rPr>
        <w:t>ПЕРЕЧЕНЬ</w:t>
      </w:r>
    </w:p>
    <w:p w:rsidR="002C1659" w:rsidRDefault="00EE67A0" w:rsidP="00EE67A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9E2BDA">
        <w:rPr>
          <w:rFonts w:ascii="Times New Roman" w:hAnsi="Times New Roman"/>
          <w:sz w:val="28"/>
          <w:szCs w:val="28"/>
        </w:rPr>
        <w:t>осно</w:t>
      </w:r>
      <w:r w:rsidR="007C20EB">
        <w:rPr>
          <w:rFonts w:ascii="Times New Roman" w:hAnsi="Times New Roman"/>
          <w:sz w:val="28"/>
          <w:szCs w:val="28"/>
        </w:rPr>
        <w:t>вных мероприятий Программы</w:t>
      </w:r>
      <w:r w:rsidRPr="009E2BDA">
        <w:rPr>
          <w:rFonts w:ascii="Times New Roman" w:hAnsi="Times New Roman"/>
          <w:sz w:val="28"/>
          <w:szCs w:val="28"/>
        </w:rPr>
        <w:t xml:space="preserve"> </w:t>
      </w:r>
      <w:r w:rsidR="00A2777A" w:rsidRPr="009E2BDA">
        <w:rPr>
          <w:rFonts w:ascii="Times New Roman" w:hAnsi="Times New Roman"/>
          <w:sz w:val="28"/>
          <w:szCs w:val="28"/>
        </w:rPr>
        <w:t>«Комплексное развитие т</w:t>
      </w:r>
      <w:r w:rsidR="00E17B47">
        <w:rPr>
          <w:rFonts w:ascii="Times New Roman" w:hAnsi="Times New Roman"/>
          <w:sz w:val="28"/>
          <w:szCs w:val="28"/>
        </w:rPr>
        <w:t>ранс</w:t>
      </w:r>
      <w:r w:rsidR="00207DB5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E17B47">
        <w:rPr>
          <w:rFonts w:ascii="Times New Roman" w:hAnsi="Times New Roman"/>
          <w:sz w:val="28"/>
          <w:szCs w:val="28"/>
        </w:rPr>
        <w:t>н</w:t>
      </w:r>
      <w:r w:rsidR="00A2777A" w:rsidRPr="009E2BDA">
        <w:rPr>
          <w:rFonts w:ascii="Times New Roman" w:hAnsi="Times New Roman"/>
          <w:sz w:val="28"/>
          <w:szCs w:val="28"/>
        </w:rPr>
        <w:t>ского</w:t>
      </w:r>
      <w:proofErr w:type="spellEnd"/>
      <w:r w:rsidR="00A2777A" w:rsidRPr="009E2BDA">
        <w:rPr>
          <w:rFonts w:ascii="Times New Roman" w:hAnsi="Times New Roman"/>
          <w:sz w:val="28"/>
          <w:szCs w:val="28"/>
        </w:rPr>
        <w:t xml:space="preserve"> му</w:t>
      </w:r>
      <w:r w:rsidR="00222E2C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2C1659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</w:p>
    <w:p w:rsidR="00EE67A0" w:rsidRPr="009E2BDA" w:rsidRDefault="00207DB5" w:rsidP="00EE67A0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</w:t>
      </w:r>
      <w:r w:rsidR="00222E2C">
        <w:rPr>
          <w:rFonts w:ascii="Times New Roman" w:hAnsi="Times New Roman"/>
          <w:sz w:val="28"/>
          <w:szCs w:val="28"/>
        </w:rPr>
        <w:t>-2038</w:t>
      </w:r>
      <w:r w:rsidR="002C1659">
        <w:rPr>
          <w:rFonts w:ascii="Times New Roman" w:hAnsi="Times New Roman"/>
          <w:sz w:val="28"/>
          <w:szCs w:val="28"/>
        </w:rPr>
        <w:t xml:space="preserve"> год</w:t>
      </w:r>
      <w:r w:rsidR="007C20EB">
        <w:rPr>
          <w:rFonts w:ascii="Times New Roman" w:hAnsi="Times New Roman"/>
          <w:sz w:val="28"/>
          <w:szCs w:val="28"/>
        </w:rPr>
        <w:t>»</w:t>
      </w:r>
    </w:p>
    <w:p w:rsidR="00EE67A0" w:rsidRDefault="00EE67A0" w:rsidP="00EE67A0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C1659" w:rsidRDefault="002C1659" w:rsidP="00EE67A0">
      <w:pPr>
        <w:pStyle w:val="ac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15417" w:type="dxa"/>
        <w:tblLook w:val="04A0"/>
      </w:tblPr>
      <w:tblGrid>
        <w:gridCol w:w="629"/>
        <w:gridCol w:w="2596"/>
        <w:gridCol w:w="2076"/>
        <w:gridCol w:w="1482"/>
        <w:gridCol w:w="1495"/>
        <w:gridCol w:w="2345"/>
        <w:gridCol w:w="2258"/>
        <w:gridCol w:w="2536"/>
      </w:tblGrid>
      <w:tr w:rsidR="00EE67A0" w:rsidTr="00207DB5">
        <w:tc>
          <w:tcPr>
            <w:tcW w:w="629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E2BD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E2BDA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9E2BD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96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Номер и наименование основного мероприятия</w:t>
            </w:r>
          </w:p>
        </w:tc>
        <w:tc>
          <w:tcPr>
            <w:tcW w:w="2076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Соисполнитель, участник, ответственный за исполнение</w:t>
            </w:r>
          </w:p>
        </w:tc>
        <w:tc>
          <w:tcPr>
            <w:tcW w:w="2977" w:type="dxa"/>
            <w:gridSpan w:val="2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Срок </w:t>
            </w:r>
          </w:p>
        </w:tc>
        <w:tc>
          <w:tcPr>
            <w:tcW w:w="2345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Ожидаемый непосредственный результат (краткое описание)</w:t>
            </w:r>
          </w:p>
        </w:tc>
        <w:tc>
          <w:tcPr>
            <w:tcW w:w="2258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Последствия не</w:t>
            </w:r>
            <w:r w:rsidR="00222E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>реализации основного мероприятия</w:t>
            </w:r>
          </w:p>
        </w:tc>
        <w:tc>
          <w:tcPr>
            <w:tcW w:w="2536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Связь с показателями муниципальной программы (подпрограммы)</w:t>
            </w:r>
          </w:p>
        </w:tc>
      </w:tr>
      <w:tr w:rsidR="00EE67A0" w:rsidTr="00207DB5">
        <w:tc>
          <w:tcPr>
            <w:tcW w:w="629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6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Начала реализации (годы)</w:t>
            </w:r>
          </w:p>
        </w:tc>
        <w:tc>
          <w:tcPr>
            <w:tcW w:w="149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Окончания реализации (годы)</w:t>
            </w:r>
          </w:p>
        </w:tc>
        <w:tc>
          <w:tcPr>
            <w:tcW w:w="2345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8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36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7A0" w:rsidTr="00207DB5">
        <w:tc>
          <w:tcPr>
            <w:tcW w:w="629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9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7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82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4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58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3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EE67A0" w:rsidTr="00207DB5">
        <w:tc>
          <w:tcPr>
            <w:tcW w:w="629" w:type="dxa"/>
          </w:tcPr>
          <w:p w:rsidR="00EE67A0" w:rsidRPr="009E2BDA" w:rsidRDefault="00EE67A0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9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Основное мероприятие: Содержание автомобильных дорог местного значения и искусственных сооружений на них</w:t>
            </w:r>
          </w:p>
        </w:tc>
        <w:tc>
          <w:tcPr>
            <w:tcW w:w="2076" w:type="dxa"/>
          </w:tcPr>
          <w:p w:rsidR="00EE67A0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="00EE67A0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EE67A0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  <w:tc>
          <w:tcPr>
            <w:tcW w:w="1482" w:type="dxa"/>
          </w:tcPr>
          <w:p w:rsidR="00EE67A0" w:rsidRPr="009E2BDA" w:rsidRDefault="00EE67A0" w:rsidP="00A2777A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207DB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EE67A0" w:rsidRPr="009E2BDA" w:rsidRDefault="00EE67A0" w:rsidP="00A2777A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234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Содержание сети автомобильных дорог</w:t>
            </w:r>
          </w:p>
        </w:tc>
        <w:tc>
          <w:tcPr>
            <w:tcW w:w="2258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Увеличение доли протяженности автомобильных дорог местного значения, не отвечающих  нормативным требованиям, в общей протяженности автомобильных дорог местного значения</w:t>
            </w:r>
          </w:p>
        </w:tc>
        <w:tc>
          <w:tcPr>
            <w:tcW w:w="253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 Уменьшение доли протяженности автомобильных дорог местного значения, не отвечающих  нормативным требованиям, в общей протяженности автомобильных дорог местного значения</w:t>
            </w:r>
          </w:p>
        </w:tc>
      </w:tr>
      <w:tr w:rsidR="00A2777A" w:rsidTr="00207DB5">
        <w:tc>
          <w:tcPr>
            <w:tcW w:w="629" w:type="dxa"/>
          </w:tcPr>
          <w:p w:rsidR="00A2777A" w:rsidRPr="009E2BDA" w:rsidRDefault="00A2777A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Основное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мероприятие: Ремонт автомобильных дорог местного значения и искусственных сооружений на них</w:t>
            </w:r>
          </w:p>
        </w:tc>
        <w:tc>
          <w:tcPr>
            <w:tcW w:w="2076" w:type="dxa"/>
          </w:tcPr>
          <w:p w:rsidR="00A2777A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Малоузен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237ED2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Отремонтировать </w:t>
            </w:r>
            <w:r w:rsidR="00237ED2"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3374DD">
              <w:rPr>
                <w:rFonts w:ascii="Times New Roman" w:hAnsi="Times New Roman"/>
                <w:sz w:val="26"/>
                <w:szCs w:val="26"/>
              </w:rPr>
              <w:t>2,0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37ED2" w:rsidRPr="009E2BDA">
              <w:rPr>
                <w:rFonts w:ascii="Times New Roman" w:hAnsi="Times New Roman"/>
                <w:sz w:val="26"/>
                <w:szCs w:val="26"/>
              </w:rPr>
              <w:t>км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 xml:space="preserve"> автомобильных </w:t>
            </w:r>
            <w:proofErr w:type="spellStart"/>
            <w:r w:rsidRPr="009E2BDA">
              <w:rPr>
                <w:rFonts w:ascii="Times New Roman" w:hAnsi="Times New Roman"/>
                <w:sz w:val="26"/>
                <w:szCs w:val="26"/>
              </w:rPr>
              <w:t>внутрипоселковых</w:t>
            </w:r>
            <w:proofErr w:type="spellEnd"/>
            <w:r w:rsidRPr="009E2BDA">
              <w:rPr>
                <w:rFonts w:ascii="Times New Roman" w:hAnsi="Times New Roman"/>
                <w:sz w:val="26"/>
                <w:szCs w:val="26"/>
              </w:rPr>
              <w:t xml:space="preserve"> дорог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3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777A" w:rsidTr="00207DB5">
        <w:tc>
          <w:tcPr>
            <w:tcW w:w="629" w:type="dxa"/>
          </w:tcPr>
          <w:p w:rsidR="00A2777A" w:rsidRPr="009E2BDA" w:rsidRDefault="003374DD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Основное мероприятие: Зимнее с</w:t>
            </w:r>
            <w:r w:rsidR="00222E2C">
              <w:rPr>
                <w:rFonts w:ascii="Times New Roman" w:hAnsi="Times New Roman"/>
                <w:sz w:val="26"/>
                <w:szCs w:val="26"/>
              </w:rPr>
              <w:t>одержание автомобильных дорог; з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>аключение договоров по зимнему содержанию автомобильных дорог</w:t>
            </w:r>
          </w:p>
        </w:tc>
        <w:tc>
          <w:tcPr>
            <w:tcW w:w="2076" w:type="dxa"/>
          </w:tcPr>
          <w:p w:rsidR="00A2777A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Качественное состояние дорог в зимний период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3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777A" w:rsidTr="00207DB5">
        <w:tc>
          <w:tcPr>
            <w:tcW w:w="629" w:type="dxa"/>
          </w:tcPr>
          <w:p w:rsidR="00A2777A" w:rsidRPr="009E2BDA" w:rsidRDefault="003374DD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Основное мероприятие: Оборудование пешеходных переходов знаками, установка других необходимых знаков</w:t>
            </w:r>
          </w:p>
        </w:tc>
        <w:tc>
          <w:tcPr>
            <w:tcW w:w="2076" w:type="dxa"/>
          </w:tcPr>
          <w:p w:rsidR="00A2777A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Отсутствие количества пешеходов, погибших в результате дорожно-транспортных происшествий на дорогах местного значения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Увеличение количества пешеходов погибших в результате дорожно-транспортных происшествий на дорогах местного значения</w:t>
            </w:r>
          </w:p>
        </w:tc>
        <w:tc>
          <w:tcPr>
            <w:tcW w:w="2536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Сокращение к 2038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году количества лиц, погибших в результате дорожно-транспортных происшествий</w:t>
            </w:r>
          </w:p>
        </w:tc>
      </w:tr>
      <w:tr w:rsidR="00A2777A" w:rsidTr="00207DB5">
        <w:tc>
          <w:tcPr>
            <w:tcW w:w="629" w:type="dxa"/>
          </w:tcPr>
          <w:p w:rsidR="00A2777A" w:rsidRPr="009E2BDA" w:rsidRDefault="003374DD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Санитарная очистка дорог местного значения: Проведение </w:t>
            </w:r>
            <w:proofErr w:type="spellStart"/>
            <w:r w:rsidRPr="009E2BDA">
              <w:rPr>
                <w:rFonts w:ascii="Times New Roman" w:hAnsi="Times New Roman"/>
                <w:sz w:val="26"/>
                <w:szCs w:val="26"/>
              </w:rPr>
              <w:t>общесельских</w:t>
            </w:r>
            <w:proofErr w:type="spellEnd"/>
            <w:r w:rsidRPr="009E2BDA">
              <w:rPr>
                <w:rFonts w:ascii="Times New Roman" w:hAnsi="Times New Roman"/>
                <w:sz w:val="26"/>
                <w:szCs w:val="26"/>
              </w:rPr>
              <w:t xml:space="preserve"> субботников,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организация очистки улиц</w:t>
            </w:r>
          </w:p>
        </w:tc>
        <w:tc>
          <w:tcPr>
            <w:tcW w:w="2076" w:type="dxa"/>
          </w:tcPr>
          <w:p w:rsidR="00A2777A" w:rsidRPr="009E2BDA" w:rsidRDefault="00A2777A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="007C20EB"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Качественное состояние дорог в течение года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Некачественное состояние дорог, антисанитарная обстановка в муниципальном образовании</w:t>
            </w:r>
          </w:p>
        </w:tc>
        <w:tc>
          <w:tcPr>
            <w:tcW w:w="253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Уменьшение доли протяженности автомобильных дорог местного значения и межмуниципального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значения, не отвечающих нормативным требованиям, в общей протяженности</w:t>
            </w:r>
          </w:p>
        </w:tc>
      </w:tr>
    </w:tbl>
    <w:p w:rsidR="004F0E38" w:rsidRDefault="004F0E38" w:rsidP="001228A5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6416DC" w:rsidRDefault="006416DC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6416DC" w:rsidRDefault="001228A5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5</w:t>
      </w:r>
      <w:r w:rsidR="001431AB">
        <w:rPr>
          <w:rFonts w:ascii="Times New Roman" w:hAnsi="Times New Roman"/>
          <w:sz w:val="28"/>
          <w:szCs w:val="28"/>
        </w:rPr>
        <w:t xml:space="preserve"> </w:t>
      </w:r>
    </w:p>
    <w:p w:rsidR="001228A5" w:rsidRDefault="001431AB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 Программе «Комплексное развитие</w:t>
      </w:r>
      <w:r w:rsidR="001228A5" w:rsidRPr="00065C91">
        <w:rPr>
          <w:rFonts w:ascii="Times New Roman" w:hAnsi="Times New Roman"/>
          <w:sz w:val="28"/>
          <w:szCs w:val="28"/>
        </w:rPr>
        <w:t xml:space="preserve"> т</w:t>
      </w:r>
      <w:r w:rsidR="00E17B47">
        <w:rPr>
          <w:rFonts w:ascii="Times New Roman" w:hAnsi="Times New Roman"/>
          <w:sz w:val="28"/>
          <w:szCs w:val="28"/>
        </w:rPr>
        <w:t>ранс</w:t>
      </w:r>
      <w:r w:rsidR="003374DD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3374DD">
        <w:rPr>
          <w:rFonts w:ascii="Times New Roman" w:hAnsi="Times New Roman"/>
          <w:sz w:val="28"/>
          <w:szCs w:val="28"/>
        </w:rPr>
        <w:t>Малоузе</w:t>
      </w:r>
      <w:r w:rsidR="00E17B47">
        <w:rPr>
          <w:rFonts w:ascii="Times New Roman" w:hAnsi="Times New Roman"/>
          <w:sz w:val="28"/>
          <w:szCs w:val="28"/>
        </w:rPr>
        <w:t>н</w:t>
      </w:r>
      <w:r w:rsidR="001228A5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1228A5" w:rsidRPr="00065C91">
        <w:rPr>
          <w:rFonts w:ascii="Times New Roman" w:hAnsi="Times New Roman"/>
          <w:sz w:val="28"/>
          <w:szCs w:val="28"/>
        </w:rPr>
        <w:t xml:space="preserve"> му</w:t>
      </w:r>
      <w:r w:rsidR="00E17B47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2C1659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r w:rsidR="003374DD">
        <w:rPr>
          <w:rFonts w:ascii="Times New Roman" w:hAnsi="Times New Roman"/>
          <w:sz w:val="28"/>
          <w:szCs w:val="28"/>
        </w:rPr>
        <w:t>на 2024</w:t>
      </w:r>
      <w:r w:rsidR="00E17B47">
        <w:rPr>
          <w:rFonts w:ascii="Times New Roman" w:hAnsi="Times New Roman"/>
          <w:sz w:val="28"/>
          <w:szCs w:val="28"/>
        </w:rPr>
        <w:t>-2038</w:t>
      </w:r>
      <w:r w:rsidR="002C165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1228A5" w:rsidRPr="007215AA" w:rsidRDefault="001228A5" w:rsidP="001228A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215AA">
        <w:rPr>
          <w:rFonts w:ascii="Times New Roman" w:hAnsi="Times New Roman"/>
          <w:b/>
          <w:sz w:val="28"/>
          <w:szCs w:val="28"/>
        </w:rPr>
        <w:t>ПЕРЕЧЕНЬ</w:t>
      </w:r>
    </w:p>
    <w:p w:rsidR="001228A5" w:rsidRDefault="001228A5" w:rsidP="001228A5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дорожной сферы, находящихся в м</w:t>
      </w:r>
      <w:r w:rsidR="00E17B47">
        <w:rPr>
          <w:rFonts w:ascii="Times New Roman" w:hAnsi="Times New Roman"/>
          <w:sz w:val="28"/>
          <w:szCs w:val="28"/>
        </w:rPr>
        <w:t>униц</w:t>
      </w:r>
      <w:r w:rsidR="003374DD">
        <w:rPr>
          <w:rFonts w:ascii="Times New Roman" w:hAnsi="Times New Roman"/>
          <w:sz w:val="28"/>
          <w:szCs w:val="28"/>
        </w:rPr>
        <w:t xml:space="preserve">ипальной собственности </w:t>
      </w:r>
      <w:proofErr w:type="spellStart"/>
      <w:r w:rsidR="003374DD">
        <w:rPr>
          <w:rFonts w:ascii="Times New Roman" w:hAnsi="Times New Roman"/>
          <w:sz w:val="28"/>
          <w:szCs w:val="28"/>
        </w:rPr>
        <w:t>Малоузе</w:t>
      </w:r>
      <w:r w:rsidR="00E17B47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1228A5" w:rsidRDefault="001228A5" w:rsidP="001228A5">
      <w:pPr>
        <w:pStyle w:val="ac"/>
        <w:rPr>
          <w:rFonts w:ascii="Times New Roman" w:hAnsi="Times New Roman"/>
          <w:sz w:val="28"/>
          <w:szCs w:val="28"/>
        </w:rPr>
      </w:pPr>
    </w:p>
    <w:p w:rsidR="001228A5" w:rsidRDefault="001228A5" w:rsidP="001228A5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215AA">
        <w:rPr>
          <w:rFonts w:ascii="Times New Roman" w:hAnsi="Times New Roman"/>
          <w:sz w:val="28"/>
          <w:szCs w:val="28"/>
        </w:rPr>
        <w:t>с</w:t>
      </w:r>
      <w:r w:rsidR="003329A1">
        <w:rPr>
          <w:rFonts w:ascii="Times New Roman" w:hAnsi="Times New Roman"/>
          <w:sz w:val="28"/>
          <w:szCs w:val="28"/>
        </w:rPr>
        <w:t xml:space="preserve">его по МО – </w:t>
      </w:r>
      <w:r w:rsidR="00AF5628" w:rsidRPr="00A037C1">
        <w:rPr>
          <w:rFonts w:ascii="Times New Roman" w:hAnsi="Times New Roman"/>
          <w:sz w:val="28"/>
          <w:szCs w:val="28"/>
        </w:rPr>
        <w:t>16,25</w:t>
      </w:r>
      <w:r w:rsidR="003329A1" w:rsidRPr="00A037C1">
        <w:rPr>
          <w:rFonts w:ascii="Times New Roman" w:hAnsi="Times New Roman"/>
          <w:sz w:val="28"/>
          <w:szCs w:val="28"/>
        </w:rPr>
        <w:t xml:space="preserve"> км</w:t>
      </w:r>
    </w:p>
    <w:p w:rsidR="007215AA" w:rsidRDefault="003329A1" w:rsidP="001228A5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них:  асфальтированные (щебень) – </w:t>
      </w:r>
      <w:r w:rsidR="00AF5628" w:rsidRPr="00A037C1">
        <w:rPr>
          <w:rFonts w:ascii="Times New Roman" w:hAnsi="Times New Roman"/>
          <w:sz w:val="28"/>
          <w:szCs w:val="28"/>
        </w:rPr>
        <w:t>12,14</w:t>
      </w:r>
      <w:r w:rsidR="007215AA" w:rsidRPr="00A037C1">
        <w:rPr>
          <w:rFonts w:ascii="Times New Roman" w:hAnsi="Times New Roman"/>
          <w:sz w:val="28"/>
          <w:szCs w:val="28"/>
        </w:rPr>
        <w:t xml:space="preserve"> км;</w:t>
      </w:r>
    </w:p>
    <w:p w:rsidR="00910CAA" w:rsidRDefault="007215AA" w:rsidP="001228A5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F5628">
        <w:rPr>
          <w:rFonts w:ascii="Times New Roman" w:hAnsi="Times New Roman"/>
          <w:sz w:val="28"/>
          <w:szCs w:val="28"/>
        </w:rPr>
        <w:t xml:space="preserve">      с</w:t>
      </w:r>
      <w:r w:rsidR="003329A1">
        <w:rPr>
          <w:rFonts w:ascii="Times New Roman" w:hAnsi="Times New Roman"/>
          <w:sz w:val="28"/>
          <w:szCs w:val="28"/>
        </w:rPr>
        <w:t xml:space="preserve"> грунтовым покрытием – </w:t>
      </w:r>
      <w:r w:rsidR="00AF5628">
        <w:rPr>
          <w:rFonts w:ascii="Times New Roman" w:hAnsi="Times New Roman"/>
          <w:sz w:val="28"/>
          <w:szCs w:val="28"/>
        </w:rPr>
        <w:t>4,11</w:t>
      </w:r>
      <w:r>
        <w:rPr>
          <w:rFonts w:ascii="Times New Roman" w:hAnsi="Times New Roman"/>
          <w:sz w:val="28"/>
          <w:szCs w:val="28"/>
        </w:rPr>
        <w:t xml:space="preserve"> км</w:t>
      </w:r>
    </w:p>
    <w:tbl>
      <w:tblPr>
        <w:tblStyle w:val="ae"/>
        <w:tblW w:w="0" w:type="auto"/>
        <w:tblLook w:val="04A0"/>
      </w:tblPr>
      <w:tblGrid>
        <w:gridCol w:w="670"/>
        <w:gridCol w:w="2415"/>
        <w:gridCol w:w="1985"/>
        <w:gridCol w:w="3215"/>
        <w:gridCol w:w="2029"/>
        <w:gridCol w:w="1985"/>
        <w:gridCol w:w="1559"/>
        <w:gridCol w:w="1384"/>
      </w:tblGrid>
      <w:tr w:rsidR="002A1645" w:rsidTr="000E7D5B">
        <w:tc>
          <w:tcPr>
            <w:tcW w:w="670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5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985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(улица, переулок и т.п.)</w:t>
            </w:r>
          </w:p>
        </w:tc>
        <w:tc>
          <w:tcPr>
            <w:tcW w:w="3215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029" w:type="dxa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</w:t>
            </w:r>
          </w:p>
        </w:tc>
        <w:tc>
          <w:tcPr>
            <w:tcW w:w="4928" w:type="dxa"/>
            <w:gridSpan w:val="3"/>
          </w:tcPr>
          <w:p w:rsidR="002A1645" w:rsidRDefault="006B4DF6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0E7D5B" w:rsidTr="000E7D5B">
        <w:tc>
          <w:tcPr>
            <w:tcW w:w="670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5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5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2A1645" w:rsidRDefault="006B4DF6" w:rsidP="002A164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2A1645">
              <w:rPr>
                <w:rFonts w:ascii="Times New Roman" w:hAnsi="Times New Roman"/>
                <w:sz w:val="28"/>
                <w:szCs w:val="28"/>
              </w:rPr>
              <w:t xml:space="preserve">сего, </w:t>
            </w:r>
            <w:proofErr w:type="gramStart"/>
            <w:r w:rsidR="002A1645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985" w:type="dxa"/>
          </w:tcPr>
          <w:p w:rsidR="002A1645" w:rsidRDefault="006B4DF6" w:rsidP="006B4DF6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асфальтобетон</w:t>
            </w:r>
          </w:p>
        </w:tc>
        <w:tc>
          <w:tcPr>
            <w:tcW w:w="1559" w:type="dxa"/>
          </w:tcPr>
          <w:p w:rsidR="002A1645" w:rsidRDefault="006B4DF6" w:rsidP="006B4DF6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щебень</w:t>
            </w:r>
          </w:p>
        </w:tc>
        <w:tc>
          <w:tcPr>
            <w:tcW w:w="1384" w:type="dxa"/>
          </w:tcPr>
          <w:p w:rsidR="002A1645" w:rsidRDefault="006B4DF6" w:rsidP="006B4DF6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Грунт</w:t>
            </w:r>
          </w:p>
        </w:tc>
      </w:tr>
      <w:tr w:rsidR="006B4DF6" w:rsidTr="000E7D5B">
        <w:tc>
          <w:tcPr>
            <w:tcW w:w="670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1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21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029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84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B4DF6" w:rsidTr="000E7D5B">
        <w:tc>
          <w:tcPr>
            <w:tcW w:w="670" w:type="dxa"/>
          </w:tcPr>
          <w:p w:rsidR="00322506" w:rsidRDefault="00132859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5" w:type="dxa"/>
          </w:tcPr>
          <w:p w:rsidR="00322506" w:rsidRDefault="00132859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AF5628">
              <w:rPr>
                <w:rFonts w:ascii="Times New Roman" w:hAnsi="Times New Roman"/>
                <w:sz w:val="28"/>
                <w:szCs w:val="28"/>
              </w:rPr>
              <w:t>Малый Узень</w:t>
            </w:r>
          </w:p>
        </w:tc>
        <w:tc>
          <w:tcPr>
            <w:tcW w:w="1985" w:type="dxa"/>
          </w:tcPr>
          <w:p w:rsidR="00322506" w:rsidRDefault="00A71F8B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322506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Горелова</w:t>
            </w:r>
          </w:p>
        </w:tc>
        <w:tc>
          <w:tcPr>
            <w:tcW w:w="2029" w:type="dxa"/>
          </w:tcPr>
          <w:p w:rsidR="00322506" w:rsidRDefault="00461018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:rsidR="00322506" w:rsidRDefault="00322506" w:rsidP="003329A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22506" w:rsidRDefault="00322506" w:rsidP="003329A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61018" w:rsidRDefault="00461018" w:rsidP="0046101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</w:tr>
      <w:tr w:rsidR="00BA225D" w:rsidTr="000E7D5B">
        <w:trPr>
          <w:trHeight w:val="337"/>
        </w:trPr>
        <w:tc>
          <w:tcPr>
            <w:tcW w:w="670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BA225D" w:rsidRPr="00BA225D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Пушкина</w:t>
            </w:r>
          </w:p>
        </w:tc>
        <w:tc>
          <w:tcPr>
            <w:tcW w:w="2029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985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25D" w:rsidTr="000E7D5B">
        <w:tc>
          <w:tcPr>
            <w:tcW w:w="670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BA225D" w:rsidRPr="00BA225D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Советск</w:t>
            </w:r>
            <w:r w:rsidR="003329A1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2029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329A1">
              <w:rPr>
                <w:rFonts w:ascii="Times New Roman" w:hAnsi="Times New Roman"/>
                <w:sz w:val="28"/>
                <w:szCs w:val="28"/>
              </w:rPr>
              <w:t>,65</w:t>
            </w:r>
          </w:p>
        </w:tc>
        <w:tc>
          <w:tcPr>
            <w:tcW w:w="1985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1559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BA225D" w:rsidTr="000E7D5B">
        <w:tc>
          <w:tcPr>
            <w:tcW w:w="670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1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</w:t>
            </w:r>
            <w:r w:rsidR="00BA225D" w:rsidRPr="00BA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BA225D" w:rsidRPr="00BA225D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2029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Pr="00BA225D" w:rsidRDefault="00BA225D" w:rsidP="003329A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A4C" w:rsidTr="000E7D5B">
        <w:tc>
          <w:tcPr>
            <w:tcW w:w="670" w:type="dxa"/>
          </w:tcPr>
          <w:p w:rsidR="00F25A4C" w:rsidRDefault="00F25A4C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15" w:type="dxa"/>
          </w:tcPr>
          <w:p w:rsidR="00F25A4C" w:rsidRDefault="00F25A4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25A4C" w:rsidRDefault="003329A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F25A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F25A4C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Гагарина</w:t>
            </w:r>
          </w:p>
        </w:tc>
        <w:tc>
          <w:tcPr>
            <w:tcW w:w="2029" w:type="dxa"/>
          </w:tcPr>
          <w:p w:rsidR="00F25A4C" w:rsidRDefault="0034268E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329A1">
              <w:rPr>
                <w:rFonts w:ascii="Times New Roman" w:hAnsi="Times New Roman"/>
                <w:sz w:val="28"/>
                <w:szCs w:val="28"/>
              </w:rPr>
              <w:t>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25A4C" w:rsidRDefault="003329A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F25A4C" w:rsidRDefault="00F25A4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F25A4C" w:rsidRDefault="00F25A4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268E" w:rsidTr="000E7D5B">
        <w:tc>
          <w:tcPr>
            <w:tcW w:w="670" w:type="dxa"/>
          </w:tcPr>
          <w:p w:rsidR="0034268E" w:rsidRDefault="0034268E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15" w:type="dxa"/>
          </w:tcPr>
          <w:p w:rsidR="0034268E" w:rsidRDefault="0034268E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268E" w:rsidRDefault="0034268E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34268E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  <w:r w:rsidR="00E92D31">
              <w:rPr>
                <w:rFonts w:ascii="Times New Roman" w:hAnsi="Times New Roman"/>
                <w:sz w:val="28"/>
                <w:szCs w:val="28"/>
              </w:rPr>
              <w:t>овая</w:t>
            </w:r>
            <w:r w:rsidR="003426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34268E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="004610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4268E" w:rsidRDefault="0034268E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268E" w:rsidRDefault="0034268E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34268E" w:rsidRDefault="00E92D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="004610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4268E" w:rsidTr="000E7D5B">
        <w:tc>
          <w:tcPr>
            <w:tcW w:w="670" w:type="dxa"/>
          </w:tcPr>
          <w:p w:rsidR="0034268E" w:rsidRDefault="0034268E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415" w:type="dxa"/>
          </w:tcPr>
          <w:p w:rsidR="0034268E" w:rsidRDefault="0034268E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268E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BA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34268E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Чапаева</w:t>
            </w:r>
            <w:r w:rsidR="00BA22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34268E" w:rsidRDefault="00461018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  <w:r w:rsidR="00E92D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4268E" w:rsidRDefault="00461018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559" w:type="dxa"/>
          </w:tcPr>
          <w:p w:rsidR="0034268E" w:rsidRDefault="0034268E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34268E" w:rsidRDefault="00BA225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225D" w:rsidTr="000E7D5B">
        <w:tc>
          <w:tcPr>
            <w:tcW w:w="670" w:type="dxa"/>
          </w:tcPr>
          <w:p w:rsidR="00BA225D" w:rsidRDefault="00BA225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415" w:type="dxa"/>
          </w:tcPr>
          <w:p w:rsidR="00BA225D" w:rsidRDefault="00BA225D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BA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BA225D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Комсомоль</w:t>
            </w:r>
            <w:r w:rsidR="00E92D31">
              <w:rPr>
                <w:rFonts w:ascii="Times New Roman" w:hAnsi="Times New Roman"/>
                <w:sz w:val="28"/>
                <w:szCs w:val="28"/>
              </w:rPr>
              <w:t>ская</w:t>
            </w:r>
          </w:p>
        </w:tc>
        <w:tc>
          <w:tcPr>
            <w:tcW w:w="2029" w:type="dxa"/>
          </w:tcPr>
          <w:p w:rsidR="00BA225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  <w:r w:rsidR="000644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A225D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559" w:type="dxa"/>
          </w:tcPr>
          <w:p w:rsidR="00BA225D" w:rsidRDefault="00BA225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Default="00BA225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B45" w:rsidTr="000E7D5B">
        <w:tc>
          <w:tcPr>
            <w:tcW w:w="670" w:type="dxa"/>
          </w:tcPr>
          <w:p w:rsidR="00316B45" w:rsidRDefault="00316B45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15" w:type="dxa"/>
          </w:tcPr>
          <w:p w:rsidR="00316B45" w:rsidRDefault="00316B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16B45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316B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316B45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Малоузенская</w:t>
            </w:r>
            <w:proofErr w:type="spellEnd"/>
          </w:p>
        </w:tc>
        <w:tc>
          <w:tcPr>
            <w:tcW w:w="2029" w:type="dxa"/>
          </w:tcPr>
          <w:p w:rsidR="00316B45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1985" w:type="dxa"/>
          </w:tcPr>
          <w:p w:rsidR="00316B45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559" w:type="dxa"/>
          </w:tcPr>
          <w:p w:rsidR="00316B45" w:rsidRDefault="00316B45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316B45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D52F27" w:rsidTr="000E7D5B">
        <w:tc>
          <w:tcPr>
            <w:tcW w:w="670" w:type="dxa"/>
          </w:tcPr>
          <w:p w:rsidR="00D52F27" w:rsidRDefault="00D52F27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415" w:type="dxa"/>
          </w:tcPr>
          <w:p w:rsidR="00D52F27" w:rsidRDefault="00D52F27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52F27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906F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D52F27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="00E92D31"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spellEnd"/>
          </w:p>
        </w:tc>
        <w:tc>
          <w:tcPr>
            <w:tcW w:w="2029" w:type="dxa"/>
          </w:tcPr>
          <w:p w:rsidR="00D52F27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985" w:type="dxa"/>
          </w:tcPr>
          <w:p w:rsidR="00D52F27" w:rsidRDefault="00D52F27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52F27" w:rsidRDefault="00D52F27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D52F27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486331" w:rsidTr="000E7D5B">
        <w:tc>
          <w:tcPr>
            <w:tcW w:w="670" w:type="dxa"/>
          </w:tcPr>
          <w:p w:rsidR="00486331" w:rsidRDefault="00486331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15" w:type="dxa"/>
          </w:tcPr>
          <w:p w:rsidR="00486331" w:rsidRDefault="00486331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86331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4863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486331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</w:t>
            </w:r>
          </w:p>
        </w:tc>
        <w:tc>
          <w:tcPr>
            <w:tcW w:w="2029" w:type="dxa"/>
          </w:tcPr>
          <w:p w:rsidR="00486331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985" w:type="dxa"/>
          </w:tcPr>
          <w:p w:rsidR="00486331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559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6331" w:rsidTr="000E7D5B">
        <w:tc>
          <w:tcPr>
            <w:tcW w:w="670" w:type="dxa"/>
          </w:tcPr>
          <w:p w:rsidR="00486331" w:rsidRDefault="00486331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415" w:type="dxa"/>
          </w:tcPr>
          <w:p w:rsidR="00486331" w:rsidRDefault="00486331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86331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4863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486331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2029" w:type="dxa"/>
          </w:tcPr>
          <w:p w:rsidR="00486331" w:rsidRDefault="004863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486331" w:rsidRDefault="00E92D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6331" w:rsidTr="000E7D5B">
        <w:tc>
          <w:tcPr>
            <w:tcW w:w="670" w:type="dxa"/>
          </w:tcPr>
          <w:p w:rsidR="00486331" w:rsidRDefault="00486331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415" w:type="dxa"/>
          </w:tcPr>
          <w:p w:rsidR="00486331" w:rsidRDefault="00486331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86331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</w:t>
            </w:r>
            <w:r w:rsidR="0070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486331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2029" w:type="dxa"/>
          </w:tcPr>
          <w:p w:rsidR="00486331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86331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9FC" w:rsidTr="000E7D5B">
        <w:tc>
          <w:tcPr>
            <w:tcW w:w="670" w:type="dxa"/>
          </w:tcPr>
          <w:p w:rsidR="007059FC" w:rsidRDefault="007059FC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415" w:type="dxa"/>
          </w:tcPr>
          <w:p w:rsidR="007059FC" w:rsidRDefault="007059F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0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7059FC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Вокзальная</w:t>
            </w:r>
          </w:p>
        </w:tc>
        <w:tc>
          <w:tcPr>
            <w:tcW w:w="2029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:rsidR="007059FC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559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9FC" w:rsidTr="000E7D5B">
        <w:tc>
          <w:tcPr>
            <w:tcW w:w="670" w:type="dxa"/>
          </w:tcPr>
          <w:p w:rsidR="007059FC" w:rsidRDefault="007059FC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415" w:type="dxa"/>
          </w:tcPr>
          <w:p w:rsidR="007059FC" w:rsidRDefault="007059F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0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7059FC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Питерская</w:t>
            </w:r>
            <w:r w:rsidR="007059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:rsidR="007059FC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559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9FC" w:rsidTr="000E7D5B">
        <w:tc>
          <w:tcPr>
            <w:tcW w:w="670" w:type="dxa"/>
          </w:tcPr>
          <w:p w:rsidR="007059FC" w:rsidRDefault="00A90A3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415" w:type="dxa"/>
          </w:tcPr>
          <w:p w:rsidR="007059FC" w:rsidRDefault="007059F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A90A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7059FC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Прудовая</w:t>
            </w:r>
          </w:p>
        </w:tc>
        <w:tc>
          <w:tcPr>
            <w:tcW w:w="2029" w:type="dxa"/>
          </w:tcPr>
          <w:p w:rsidR="007059FC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7059FC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1559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0A3D" w:rsidTr="000E7D5B">
        <w:tc>
          <w:tcPr>
            <w:tcW w:w="670" w:type="dxa"/>
          </w:tcPr>
          <w:p w:rsidR="00A90A3D" w:rsidRDefault="00A90A3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415" w:type="dxa"/>
          </w:tcPr>
          <w:p w:rsidR="00A90A3D" w:rsidRDefault="00A90A3D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90A3D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A90A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A90A3D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Серегина</w:t>
            </w:r>
          </w:p>
        </w:tc>
        <w:tc>
          <w:tcPr>
            <w:tcW w:w="2029" w:type="dxa"/>
          </w:tcPr>
          <w:p w:rsidR="00A90A3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A90A3D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559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0A3D" w:rsidTr="000E7D5B">
        <w:tc>
          <w:tcPr>
            <w:tcW w:w="670" w:type="dxa"/>
          </w:tcPr>
          <w:p w:rsidR="00A90A3D" w:rsidRDefault="00A90A3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415" w:type="dxa"/>
          </w:tcPr>
          <w:p w:rsidR="00A90A3D" w:rsidRDefault="00A90A3D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90A3D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A90A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A90A3D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Карла Маркса</w:t>
            </w:r>
          </w:p>
        </w:tc>
        <w:tc>
          <w:tcPr>
            <w:tcW w:w="2029" w:type="dxa"/>
          </w:tcPr>
          <w:p w:rsidR="00A90A3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90A3D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559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407" w:rsidTr="000E7D5B">
        <w:tc>
          <w:tcPr>
            <w:tcW w:w="670" w:type="dxa"/>
          </w:tcPr>
          <w:p w:rsidR="006B0407" w:rsidRDefault="006B0407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6B0407" w:rsidRDefault="006B0407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0407" w:rsidRDefault="006B0407" w:rsidP="004348AC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6B0407" w:rsidRDefault="006B0407" w:rsidP="006B0407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029" w:type="dxa"/>
          </w:tcPr>
          <w:p w:rsidR="006B0407" w:rsidRDefault="00E90418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47DB2"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1985" w:type="dxa"/>
          </w:tcPr>
          <w:p w:rsidR="006B0407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12,14</w:t>
            </w:r>
          </w:p>
        </w:tc>
        <w:tc>
          <w:tcPr>
            <w:tcW w:w="1559" w:type="dxa"/>
          </w:tcPr>
          <w:p w:rsidR="006B0407" w:rsidRDefault="006B0407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6B0407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</w:tr>
    </w:tbl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162165" w:rsidRPr="002C1659" w:rsidRDefault="00162165" w:rsidP="004F0E38">
      <w:pPr>
        <w:pStyle w:val="ac"/>
        <w:rPr>
          <w:rFonts w:ascii="Times New Roman" w:hAnsi="Times New Roman"/>
          <w:color w:val="FF0000"/>
          <w:sz w:val="24"/>
          <w:szCs w:val="24"/>
        </w:rPr>
      </w:pPr>
    </w:p>
    <w:p w:rsidR="006416DC" w:rsidRDefault="00ED4F19" w:rsidP="006416DC">
      <w:pPr>
        <w:pStyle w:val="ac"/>
        <w:ind w:left="8789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7</w:t>
      </w:r>
      <w:r w:rsidR="001431AB">
        <w:rPr>
          <w:rFonts w:ascii="Times New Roman" w:hAnsi="Times New Roman"/>
          <w:sz w:val="28"/>
          <w:szCs w:val="28"/>
        </w:rPr>
        <w:t xml:space="preserve"> </w:t>
      </w:r>
    </w:p>
    <w:p w:rsidR="00ED4F19" w:rsidRDefault="001431AB" w:rsidP="006416DC">
      <w:pPr>
        <w:pStyle w:val="ac"/>
        <w:ind w:left="878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к   Программе «Комплексное развитие</w:t>
      </w:r>
      <w:r w:rsidR="00ED4F19" w:rsidRPr="00065C91">
        <w:rPr>
          <w:rFonts w:ascii="Times New Roman" w:hAnsi="Times New Roman"/>
          <w:sz w:val="28"/>
          <w:szCs w:val="28"/>
        </w:rPr>
        <w:t xml:space="preserve"> т</w:t>
      </w:r>
      <w:r w:rsidR="00ED4F19">
        <w:rPr>
          <w:rFonts w:ascii="Times New Roman" w:hAnsi="Times New Roman"/>
          <w:sz w:val="28"/>
          <w:szCs w:val="28"/>
        </w:rPr>
        <w:t>ранс</w:t>
      </w:r>
      <w:r w:rsidR="008B0192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8B0192">
        <w:rPr>
          <w:rFonts w:ascii="Times New Roman" w:hAnsi="Times New Roman"/>
          <w:sz w:val="28"/>
          <w:szCs w:val="28"/>
        </w:rPr>
        <w:t>Малоузе</w:t>
      </w:r>
      <w:r w:rsidR="00ED4F19">
        <w:rPr>
          <w:rFonts w:ascii="Times New Roman" w:hAnsi="Times New Roman"/>
          <w:sz w:val="28"/>
          <w:szCs w:val="28"/>
        </w:rPr>
        <w:t>н</w:t>
      </w:r>
      <w:r w:rsidR="00ED4F19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ED4F19" w:rsidRPr="00065C91">
        <w:rPr>
          <w:rFonts w:ascii="Times New Roman" w:hAnsi="Times New Roman"/>
          <w:sz w:val="28"/>
          <w:szCs w:val="28"/>
        </w:rPr>
        <w:t xml:space="preserve"> му</w:t>
      </w:r>
      <w:r w:rsidR="008B0192">
        <w:rPr>
          <w:rFonts w:ascii="Times New Roman" w:hAnsi="Times New Roman"/>
          <w:sz w:val="28"/>
          <w:szCs w:val="28"/>
        </w:rPr>
        <w:t>ниципального образования на 2024</w:t>
      </w:r>
      <w:r w:rsidR="00ED4F19">
        <w:rPr>
          <w:rFonts w:ascii="Times New Roman" w:hAnsi="Times New Roman"/>
          <w:sz w:val="28"/>
          <w:szCs w:val="28"/>
        </w:rPr>
        <w:t>-2038</w:t>
      </w:r>
      <w:r w:rsidR="00ED4F19" w:rsidRPr="00065C91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ED4F19" w:rsidRDefault="00ED4F19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D0752A" w:rsidRDefault="00D0752A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D0752A" w:rsidRDefault="00D0752A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ED4F19" w:rsidRPr="00ED4F19" w:rsidRDefault="00ED4F19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D4F19">
        <w:rPr>
          <w:rFonts w:ascii="Times New Roman" w:hAnsi="Times New Roman"/>
          <w:b/>
          <w:sz w:val="28"/>
          <w:szCs w:val="28"/>
        </w:rPr>
        <w:t>Сведения</w:t>
      </w:r>
    </w:p>
    <w:p w:rsidR="00ED4F19" w:rsidRPr="00ED4F19" w:rsidRDefault="00ED4F19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D4F19">
        <w:rPr>
          <w:rFonts w:ascii="Times New Roman" w:hAnsi="Times New Roman"/>
          <w:b/>
          <w:sz w:val="28"/>
          <w:szCs w:val="28"/>
        </w:rPr>
        <w:t>об объемах и исто</w:t>
      </w:r>
      <w:r w:rsidR="008C38B5">
        <w:rPr>
          <w:rFonts w:ascii="Times New Roman" w:hAnsi="Times New Roman"/>
          <w:b/>
          <w:sz w:val="28"/>
          <w:szCs w:val="28"/>
        </w:rPr>
        <w:t>чниках ф</w:t>
      </w:r>
      <w:r w:rsidR="00D0752A">
        <w:rPr>
          <w:rFonts w:ascii="Times New Roman" w:hAnsi="Times New Roman"/>
          <w:b/>
          <w:sz w:val="28"/>
          <w:szCs w:val="28"/>
        </w:rPr>
        <w:t>инансового обеспечения Программы</w:t>
      </w:r>
      <w:r w:rsidRPr="00ED4F19">
        <w:rPr>
          <w:rFonts w:ascii="Times New Roman" w:hAnsi="Times New Roman"/>
          <w:b/>
          <w:sz w:val="28"/>
          <w:szCs w:val="28"/>
        </w:rPr>
        <w:t xml:space="preserve"> </w:t>
      </w:r>
    </w:p>
    <w:p w:rsidR="00ED4F19" w:rsidRPr="00ED4F19" w:rsidRDefault="001431AB" w:rsidP="005539A4">
      <w:pPr>
        <w:pBdr>
          <w:bottom w:val="single" w:sz="12" w:space="18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/>
          <w:b/>
          <w:sz w:val="28"/>
          <w:szCs w:val="28"/>
        </w:rPr>
        <w:t>Комплексное</w:t>
      </w:r>
      <w:proofErr w:type="gramEnd"/>
      <w:r w:rsidR="00ED4F19">
        <w:rPr>
          <w:rFonts w:ascii="Times New Roman" w:hAnsi="Times New Roman"/>
          <w:b/>
          <w:sz w:val="28"/>
          <w:szCs w:val="28"/>
        </w:rPr>
        <w:t xml:space="preserve"> р</w:t>
      </w:r>
      <w:r w:rsidR="008C38B5">
        <w:rPr>
          <w:rFonts w:ascii="Times New Roman" w:hAnsi="Times New Roman"/>
          <w:b/>
          <w:sz w:val="28"/>
          <w:szCs w:val="28"/>
        </w:rPr>
        <w:t>азвития</w:t>
      </w:r>
      <w:r w:rsidR="00ED4F19">
        <w:rPr>
          <w:rFonts w:ascii="Times New Roman" w:hAnsi="Times New Roman"/>
          <w:b/>
          <w:sz w:val="28"/>
          <w:szCs w:val="28"/>
        </w:rPr>
        <w:t xml:space="preserve"> транс</w:t>
      </w:r>
      <w:r w:rsidR="008B0192">
        <w:rPr>
          <w:rFonts w:ascii="Times New Roman" w:hAnsi="Times New Roman"/>
          <w:b/>
          <w:sz w:val="28"/>
          <w:szCs w:val="28"/>
        </w:rPr>
        <w:t xml:space="preserve">портной инфраструктуры </w:t>
      </w:r>
      <w:proofErr w:type="spellStart"/>
      <w:r w:rsidR="008B0192">
        <w:rPr>
          <w:rFonts w:ascii="Times New Roman" w:hAnsi="Times New Roman"/>
          <w:b/>
          <w:sz w:val="28"/>
          <w:szCs w:val="28"/>
        </w:rPr>
        <w:t>Малоузе</w:t>
      </w:r>
      <w:r w:rsidR="00ED4F19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="00ED4F19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ED4F19" w:rsidRPr="00ED4F19" w:rsidRDefault="008B0192" w:rsidP="005539A4">
      <w:pPr>
        <w:pBdr>
          <w:bottom w:val="single" w:sz="12" w:space="18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ED4F19">
        <w:rPr>
          <w:rFonts w:ascii="Times New Roman" w:hAnsi="Times New Roman"/>
          <w:b/>
          <w:sz w:val="28"/>
          <w:szCs w:val="28"/>
        </w:rPr>
        <w:t>- 2038 годы</w:t>
      </w:r>
      <w:r w:rsidR="00ED4F19" w:rsidRPr="00ED4F19">
        <w:rPr>
          <w:rFonts w:ascii="Times New Roman" w:hAnsi="Times New Roman"/>
          <w:b/>
          <w:sz w:val="28"/>
          <w:szCs w:val="28"/>
        </w:rPr>
        <w:t>»</w:t>
      </w:r>
    </w:p>
    <w:tbl>
      <w:tblPr>
        <w:tblpPr w:leftFromText="180" w:rightFromText="180" w:vertAnchor="text" w:tblpX="-15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984"/>
        <w:gridCol w:w="1985"/>
        <w:gridCol w:w="1417"/>
        <w:gridCol w:w="993"/>
        <w:gridCol w:w="1134"/>
        <w:gridCol w:w="1134"/>
        <w:gridCol w:w="1134"/>
        <w:gridCol w:w="1134"/>
        <w:gridCol w:w="1134"/>
        <w:gridCol w:w="1134"/>
      </w:tblGrid>
      <w:tr w:rsidR="005539A4" w:rsidRPr="00685DF9" w:rsidTr="008C38B5">
        <w:tc>
          <w:tcPr>
            <w:tcW w:w="2093" w:type="dxa"/>
            <w:vMerge w:val="restart"/>
          </w:tcPr>
          <w:p w:rsidR="005539A4" w:rsidRPr="008C38B5" w:rsidRDefault="005539A4" w:rsidP="005F5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984" w:type="dxa"/>
            <w:vMerge w:val="restart"/>
          </w:tcPr>
          <w:p w:rsidR="005539A4" w:rsidRPr="008C38B5" w:rsidRDefault="005539A4" w:rsidP="005F5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985" w:type="dxa"/>
            <w:vMerge w:val="restart"/>
          </w:tcPr>
          <w:p w:rsidR="005539A4" w:rsidRPr="008C38B5" w:rsidRDefault="005539A4" w:rsidP="005F5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</w:rPr>
              <w:t>Источники финансового обеспечения</w:t>
            </w:r>
          </w:p>
        </w:tc>
        <w:tc>
          <w:tcPr>
            <w:tcW w:w="1417" w:type="dxa"/>
            <w:vMerge w:val="restart"/>
          </w:tcPr>
          <w:p w:rsidR="00E43764" w:rsidRPr="00E43764" w:rsidRDefault="005539A4" w:rsidP="00E43764">
            <w:pPr>
              <w:pStyle w:val="ac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  <w:sz w:val="20"/>
                <w:szCs w:val="20"/>
              </w:rPr>
              <w:t>Объемы финансового обеспечения</w:t>
            </w:r>
            <w:r w:rsidRPr="00E43764">
              <w:rPr>
                <w:rFonts w:ascii="Times New Roman" w:hAnsi="Times New Roman"/>
              </w:rPr>
              <w:t xml:space="preserve"> (всего),</w:t>
            </w:r>
          </w:p>
          <w:p w:rsidR="005539A4" w:rsidRPr="00685DF9" w:rsidRDefault="005539A4" w:rsidP="00E43764">
            <w:pPr>
              <w:pStyle w:val="ac"/>
              <w:jc w:val="center"/>
            </w:pPr>
            <w:r w:rsidRPr="00E43764">
              <w:rPr>
                <w:rFonts w:ascii="Times New Roman" w:hAnsi="Times New Roman"/>
              </w:rPr>
              <w:t>(тыс. руб.)</w:t>
            </w:r>
          </w:p>
        </w:tc>
        <w:tc>
          <w:tcPr>
            <w:tcW w:w="7797" w:type="dxa"/>
            <w:gridSpan w:val="7"/>
          </w:tcPr>
          <w:p w:rsidR="005539A4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8C38B5" w:rsidRPr="00685DF9" w:rsidTr="008C38B5">
        <w:tc>
          <w:tcPr>
            <w:tcW w:w="2093" w:type="dxa"/>
            <w:vMerge/>
          </w:tcPr>
          <w:p w:rsidR="005539A4" w:rsidRPr="00685DF9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539A4" w:rsidRPr="00685DF9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539A4" w:rsidRPr="005539A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39A4" w:rsidRPr="00685DF9" w:rsidRDefault="005539A4" w:rsidP="005539A4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:rsidR="005539A4" w:rsidRPr="00E43764" w:rsidRDefault="005539A4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8B5" w:rsidRDefault="008B0192" w:rsidP="008C38B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5539A4" w:rsidRPr="008C38B5" w:rsidRDefault="005539A4" w:rsidP="008C38B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5539A4" w:rsidRPr="008C38B5" w:rsidRDefault="005539A4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43764" w:rsidRPr="00E43764" w:rsidRDefault="008B0192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5539A4" w:rsidRPr="008C38B5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43764" w:rsidRPr="008C38B5" w:rsidRDefault="008B0192" w:rsidP="008C38B5">
            <w:pPr>
              <w:pStyle w:val="ac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</w:t>
            </w:r>
          </w:p>
          <w:p w:rsidR="005539A4" w:rsidRPr="00E43764" w:rsidRDefault="00E43764" w:rsidP="008C38B5">
            <w:pPr>
              <w:pStyle w:val="ac"/>
            </w:pPr>
            <w:r w:rsidRPr="008C38B5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8"/>
                <w:szCs w:val="18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E43764" w:rsidRPr="00E43764" w:rsidRDefault="008B0192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  <w:p w:rsidR="005539A4" w:rsidRPr="008C38B5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43764" w:rsidRPr="00E43764" w:rsidRDefault="008B0192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  <w:r w:rsidR="00E43764" w:rsidRPr="00E43764">
              <w:rPr>
                <w:rFonts w:ascii="Times New Roman" w:hAnsi="Times New Roman"/>
                <w:sz w:val="20"/>
                <w:szCs w:val="20"/>
              </w:rPr>
              <w:t>-2038</w:t>
            </w:r>
          </w:p>
          <w:p w:rsidR="005539A4" w:rsidRPr="008C38B5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8C38B5" w:rsidRPr="00685DF9" w:rsidTr="008C38B5">
        <w:tc>
          <w:tcPr>
            <w:tcW w:w="2093" w:type="dxa"/>
            <w:vMerge w:val="restart"/>
          </w:tcPr>
          <w:p w:rsidR="005539A4" w:rsidRPr="00E43764" w:rsidRDefault="001431AB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«Комплексное развитие</w:t>
            </w:r>
            <w:r w:rsidR="005F59DC">
              <w:rPr>
                <w:rFonts w:ascii="Times New Roman" w:hAnsi="Times New Roman"/>
              </w:rPr>
              <w:t xml:space="preserve"> транспортной инфраструктуры </w:t>
            </w:r>
            <w:proofErr w:type="spellStart"/>
            <w:r w:rsidR="009C46E4"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</w:t>
            </w:r>
            <w:r w:rsidR="009C46E4">
              <w:rPr>
                <w:rFonts w:ascii="Times New Roman" w:hAnsi="Times New Roman"/>
              </w:rPr>
              <w:t>азования на 2024</w:t>
            </w:r>
            <w:r w:rsidR="005F59DC">
              <w:rPr>
                <w:rFonts w:ascii="Times New Roman" w:hAnsi="Times New Roman"/>
              </w:rPr>
              <w:t>-2038</w:t>
            </w:r>
            <w:r w:rsidR="005539A4" w:rsidRPr="00E43764">
              <w:rPr>
                <w:rFonts w:ascii="Times New Roman" w:hAnsi="Times New Roman"/>
              </w:rPr>
              <w:t xml:space="preserve"> год</w:t>
            </w:r>
            <w:r w:rsidR="005F59DC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9C46E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E43764">
              <w:rPr>
                <w:rFonts w:ascii="Times New Roman" w:hAnsi="Times New Roman"/>
                <w:i/>
              </w:rPr>
              <w:t>Всего</w:t>
            </w:r>
          </w:p>
        </w:tc>
        <w:tc>
          <w:tcPr>
            <w:tcW w:w="1417" w:type="dxa"/>
          </w:tcPr>
          <w:p w:rsidR="005539A4" w:rsidRPr="00E43764" w:rsidRDefault="009C46E4" w:rsidP="005539A4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18680,8</w:t>
            </w: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4256,5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1032,2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1392,1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1431AB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D0752A">
              <w:rPr>
                <w:rFonts w:ascii="Times New Roman" w:hAnsi="Times New Roman"/>
                <w:b/>
              </w:rPr>
              <w:t>000,0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7" w:type="dxa"/>
          </w:tcPr>
          <w:p w:rsidR="005539A4" w:rsidRPr="00E43764" w:rsidRDefault="009C46E4" w:rsidP="005539A4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15434,8</w:t>
            </w: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1010,5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1032,2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1392,1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1431AB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D0752A">
              <w:rPr>
                <w:rFonts w:ascii="Times New Roman" w:hAnsi="Times New Roman"/>
                <w:b/>
              </w:rPr>
              <w:t>000,0</w:t>
            </w:r>
          </w:p>
        </w:tc>
      </w:tr>
      <w:tr w:rsidR="008C38B5" w:rsidRPr="00685DF9" w:rsidTr="008C38B5">
        <w:trPr>
          <w:trHeight w:val="267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276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5539A4" w:rsidRPr="00E43764" w:rsidRDefault="008B0192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3246,0</w:t>
            </w: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</w:t>
            </w:r>
            <w:r w:rsidR="005539A4" w:rsidRPr="00E43764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279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440"/>
        </w:trPr>
        <w:tc>
          <w:tcPr>
            <w:tcW w:w="2093" w:type="dxa"/>
            <w:vMerge w:val="restart"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  <w:r w:rsidRPr="00E43764">
              <w:rPr>
                <w:rFonts w:ascii="Times New Roman" w:hAnsi="Times New Roman"/>
              </w:rPr>
              <w:t>Основное мероприятие: «</w:t>
            </w:r>
            <w:r w:rsidRPr="00D0752A">
              <w:rPr>
                <w:rFonts w:ascii="Times New Roman" w:hAnsi="Times New Roman"/>
                <w:b/>
              </w:rPr>
              <w:t>Капитальный ремонт, ремонт автомобильных дорог общего пользования местного значения</w:t>
            </w:r>
            <w:r w:rsidRPr="00E43764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9C46E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3246,0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3246,0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390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390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495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</w:t>
            </w:r>
            <w:r w:rsidR="005539A4" w:rsidRPr="00E43764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</w:t>
            </w:r>
            <w:r w:rsidR="005539A4" w:rsidRPr="00E43764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565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 w:val="restart"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Основное </w:t>
            </w:r>
            <w:r w:rsidRPr="00E43764">
              <w:rPr>
                <w:rFonts w:ascii="Times New Roman" w:hAnsi="Times New Roman"/>
              </w:rPr>
              <w:lastRenderedPageBreak/>
              <w:t>мероприятие</w:t>
            </w:r>
          </w:p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«</w:t>
            </w:r>
            <w:r w:rsidRPr="00D0752A">
              <w:rPr>
                <w:rFonts w:ascii="Times New Roman" w:hAnsi="Times New Roman"/>
                <w:b/>
              </w:rPr>
              <w:t>Строительный контроль, экспертиза сметной документации</w:t>
            </w:r>
            <w:r w:rsidRPr="00E43764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72709D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lastRenderedPageBreak/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E43764">
              <w:rPr>
                <w:rFonts w:ascii="Times New Roman" w:hAnsi="Times New Roman"/>
                <w:i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vAlign w:val="center"/>
          </w:tcPr>
          <w:p w:rsidR="005539A4" w:rsidRPr="00E43764" w:rsidRDefault="009A5F16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 w:val="restart"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Основное мероприятие</w:t>
            </w:r>
          </w:p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highlight w:val="yellow"/>
              </w:rPr>
            </w:pPr>
            <w:r w:rsidRPr="00E43764">
              <w:rPr>
                <w:rFonts w:ascii="Times New Roman" w:hAnsi="Times New Roman"/>
              </w:rPr>
              <w:t>«</w:t>
            </w:r>
            <w:r w:rsidRPr="00D0752A">
              <w:rPr>
                <w:rFonts w:ascii="Times New Roman" w:hAnsi="Times New Roman"/>
                <w:b/>
              </w:rPr>
              <w:t>Содержание  автомобильных дорог общего пользования местного значения</w:t>
            </w:r>
            <w:r w:rsidRPr="00E43764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72709D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 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E43764">
              <w:rPr>
                <w:rFonts w:ascii="Times New Roman" w:hAnsi="Times New Roman"/>
                <w:i/>
              </w:rPr>
              <w:t>Всего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3244,8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970,5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962,2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1312,1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3244,8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970,5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962,2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1312,1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</w:tbl>
    <w:p w:rsidR="00ED4F19" w:rsidRPr="00685DF9" w:rsidRDefault="00ED4F19" w:rsidP="00ED4F1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432C69" w:rsidRDefault="00432C69" w:rsidP="00EA0EC4">
      <w:pPr>
        <w:pStyle w:val="ac"/>
        <w:jc w:val="both"/>
        <w:rPr>
          <w:rFonts w:ascii="Times New Roman" w:hAnsi="Times New Roman"/>
          <w:sz w:val="28"/>
          <w:szCs w:val="28"/>
        </w:rPr>
      </w:pPr>
    </w:p>
    <w:sectPr w:rsidR="00432C69" w:rsidSect="009B2829">
      <w:pgSz w:w="16838" w:h="11906" w:orient="landscape" w:code="9"/>
      <w:pgMar w:top="709" w:right="678" w:bottom="56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9FE" w:rsidRDefault="00FE59FE" w:rsidP="00540B16">
      <w:pPr>
        <w:spacing w:after="0" w:line="240" w:lineRule="auto"/>
      </w:pPr>
      <w:r>
        <w:separator/>
      </w:r>
    </w:p>
  </w:endnote>
  <w:endnote w:type="continuationSeparator" w:id="0">
    <w:p w:rsidR="00FE59FE" w:rsidRDefault="00FE59FE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BA" w:rsidRDefault="00DC2FBA">
    <w:pPr>
      <w:pStyle w:val="a9"/>
      <w:jc w:val="right"/>
    </w:pPr>
    <w:fldSimple w:instr=" PAGE   \* MERGEFORMAT ">
      <w:r w:rsidR="006416DC">
        <w:rPr>
          <w:noProof/>
        </w:rPr>
        <w:t>2</w:t>
      </w:r>
    </w:fldSimple>
  </w:p>
  <w:p w:rsidR="00DC2FBA" w:rsidRDefault="00DC2F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9FE" w:rsidRDefault="00FE59FE" w:rsidP="00540B16">
      <w:pPr>
        <w:spacing w:after="0" w:line="240" w:lineRule="auto"/>
      </w:pPr>
      <w:r>
        <w:separator/>
      </w:r>
    </w:p>
  </w:footnote>
  <w:footnote w:type="continuationSeparator" w:id="0">
    <w:p w:rsidR="00FE59FE" w:rsidRDefault="00FE59FE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FAD6A4B"/>
    <w:multiLevelType w:val="hybridMultilevel"/>
    <w:tmpl w:val="0DEA3BE2"/>
    <w:lvl w:ilvl="0" w:tplc="364EDE64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8693E"/>
    <w:rsid w:val="00002730"/>
    <w:rsid w:val="000064F8"/>
    <w:rsid w:val="00011381"/>
    <w:rsid w:val="00011830"/>
    <w:rsid w:val="0002121E"/>
    <w:rsid w:val="00027474"/>
    <w:rsid w:val="00030D43"/>
    <w:rsid w:val="000421FB"/>
    <w:rsid w:val="00047FBE"/>
    <w:rsid w:val="000500CE"/>
    <w:rsid w:val="00051AF1"/>
    <w:rsid w:val="000625A4"/>
    <w:rsid w:val="00064468"/>
    <w:rsid w:val="00065C91"/>
    <w:rsid w:val="00072073"/>
    <w:rsid w:val="00072EB7"/>
    <w:rsid w:val="00076BEE"/>
    <w:rsid w:val="00081033"/>
    <w:rsid w:val="0008111F"/>
    <w:rsid w:val="00083927"/>
    <w:rsid w:val="00087435"/>
    <w:rsid w:val="00093F7B"/>
    <w:rsid w:val="000978A9"/>
    <w:rsid w:val="000A21FD"/>
    <w:rsid w:val="000A6B71"/>
    <w:rsid w:val="000C3905"/>
    <w:rsid w:val="000C533A"/>
    <w:rsid w:val="000C6B9B"/>
    <w:rsid w:val="000D03FB"/>
    <w:rsid w:val="000D23D1"/>
    <w:rsid w:val="000D24D1"/>
    <w:rsid w:val="000D4AA6"/>
    <w:rsid w:val="000D57FF"/>
    <w:rsid w:val="000D73DA"/>
    <w:rsid w:val="000E0073"/>
    <w:rsid w:val="000E0E58"/>
    <w:rsid w:val="000E3A9B"/>
    <w:rsid w:val="000E513A"/>
    <w:rsid w:val="000E7D5B"/>
    <w:rsid w:val="000F6692"/>
    <w:rsid w:val="00102D7F"/>
    <w:rsid w:val="00104CA1"/>
    <w:rsid w:val="001063FF"/>
    <w:rsid w:val="001178EE"/>
    <w:rsid w:val="001227A1"/>
    <w:rsid w:val="001228A5"/>
    <w:rsid w:val="00132859"/>
    <w:rsid w:val="0013459B"/>
    <w:rsid w:val="0014238E"/>
    <w:rsid w:val="001431AB"/>
    <w:rsid w:val="0014454B"/>
    <w:rsid w:val="001543CE"/>
    <w:rsid w:val="00156909"/>
    <w:rsid w:val="00160BAB"/>
    <w:rsid w:val="00162165"/>
    <w:rsid w:val="00167A7D"/>
    <w:rsid w:val="00174770"/>
    <w:rsid w:val="001809D3"/>
    <w:rsid w:val="001813AB"/>
    <w:rsid w:val="001846AC"/>
    <w:rsid w:val="00185DCC"/>
    <w:rsid w:val="00186C8D"/>
    <w:rsid w:val="00191288"/>
    <w:rsid w:val="0019274E"/>
    <w:rsid w:val="00193EC8"/>
    <w:rsid w:val="0019451B"/>
    <w:rsid w:val="00194EED"/>
    <w:rsid w:val="001A23F7"/>
    <w:rsid w:val="001A25CE"/>
    <w:rsid w:val="001A5229"/>
    <w:rsid w:val="001A65A0"/>
    <w:rsid w:val="001B098A"/>
    <w:rsid w:val="001B4249"/>
    <w:rsid w:val="001B5A95"/>
    <w:rsid w:val="001C417D"/>
    <w:rsid w:val="001C499B"/>
    <w:rsid w:val="001D1C9F"/>
    <w:rsid w:val="001D73E5"/>
    <w:rsid w:val="001E6FE5"/>
    <w:rsid w:val="001F115F"/>
    <w:rsid w:val="001F1658"/>
    <w:rsid w:val="0020777A"/>
    <w:rsid w:val="00207DB5"/>
    <w:rsid w:val="00212AC8"/>
    <w:rsid w:val="00212EF7"/>
    <w:rsid w:val="00213E5B"/>
    <w:rsid w:val="00222E2C"/>
    <w:rsid w:val="00223296"/>
    <w:rsid w:val="00223FC9"/>
    <w:rsid w:val="00226ADA"/>
    <w:rsid w:val="00233307"/>
    <w:rsid w:val="00233C0A"/>
    <w:rsid w:val="00237ED2"/>
    <w:rsid w:val="00243D69"/>
    <w:rsid w:val="00244A1D"/>
    <w:rsid w:val="00246553"/>
    <w:rsid w:val="00252F7C"/>
    <w:rsid w:val="00254DF5"/>
    <w:rsid w:val="00256008"/>
    <w:rsid w:val="00270565"/>
    <w:rsid w:val="00277222"/>
    <w:rsid w:val="0028624B"/>
    <w:rsid w:val="0029123A"/>
    <w:rsid w:val="0029140C"/>
    <w:rsid w:val="00296063"/>
    <w:rsid w:val="00296FBF"/>
    <w:rsid w:val="002A1645"/>
    <w:rsid w:val="002B6D77"/>
    <w:rsid w:val="002C0B86"/>
    <w:rsid w:val="002C1659"/>
    <w:rsid w:val="002C1715"/>
    <w:rsid w:val="002C68D9"/>
    <w:rsid w:val="002D1B1B"/>
    <w:rsid w:val="002D41FD"/>
    <w:rsid w:val="002D5C3F"/>
    <w:rsid w:val="002D75A4"/>
    <w:rsid w:val="002F4FA8"/>
    <w:rsid w:val="002F50EA"/>
    <w:rsid w:val="002F7D6E"/>
    <w:rsid w:val="00316B45"/>
    <w:rsid w:val="00317EA3"/>
    <w:rsid w:val="00322506"/>
    <w:rsid w:val="003329A1"/>
    <w:rsid w:val="003354B7"/>
    <w:rsid w:val="003374DD"/>
    <w:rsid w:val="0034268E"/>
    <w:rsid w:val="00342AD3"/>
    <w:rsid w:val="0034545D"/>
    <w:rsid w:val="00351315"/>
    <w:rsid w:val="00352368"/>
    <w:rsid w:val="00353B6B"/>
    <w:rsid w:val="00354A97"/>
    <w:rsid w:val="00357279"/>
    <w:rsid w:val="00357609"/>
    <w:rsid w:val="00363221"/>
    <w:rsid w:val="003650ED"/>
    <w:rsid w:val="00365DC6"/>
    <w:rsid w:val="00371F50"/>
    <w:rsid w:val="00375976"/>
    <w:rsid w:val="00377F6B"/>
    <w:rsid w:val="00380D69"/>
    <w:rsid w:val="00380E5D"/>
    <w:rsid w:val="00393408"/>
    <w:rsid w:val="00393B19"/>
    <w:rsid w:val="003964BE"/>
    <w:rsid w:val="003A2BFF"/>
    <w:rsid w:val="003B552B"/>
    <w:rsid w:val="003B61CC"/>
    <w:rsid w:val="003C31D2"/>
    <w:rsid w:val="003C4FDB"/>
    <w:rsid w:val="003E5283"/>
    <w:rsid w:val="003E7ABB"/>
    <w:rsid w:val="003F0C70"/>
    <w:rsid w:val="003F10BA"/>
    <w:rsid w:val="003F112E"/>
    <w:rsid w:val="003F6795"/>
    <w:rsid w:val="003F6A81"/>
    <w:rsid w:val="00401F74"/>
    <w:rsid w:val="00402A25"/>
    <w:rsid w:val="004057DF"/>
    <w:rsid w:val="004176F7"/>
    <w:rsid w:val="00420BF0"/>
    <w:rsid w:val="00424058"/>
    <w:rsid w:val="00424DEA"/>
    <w:rsid w:val="00426E7E"/>
    <w:rsid w:val="00432C69"/>
    <w:rsid w:val="004348AC"/>
    <w:rsid w:val="00461018"/>
    <w:rsid w:val="00462584"/>
    <w:rsid w:val="004647F8"/>
    <w:rsid w:val="00464A8C"/>
    <w:rsid w:val="00473EF8"/>
    <w:rsid w:val="004806AE"/>
    <w:rsid w:val="004844B9"/>
    <w:rsid w:val="00486331"/>
    <w:rsid w:val="00493F14"/>
    <w:rsid w:val="00494969"/>
    <w:rsid w:val="00497DEF"/>
    <w:rsid w:val="004A16D7"/>
    <w:rsid w:val="004A2162"/>
    <w:rsid w:val="004A2D57"/>
    <w:rsid w:val="004B08FC"/>
    <w:rsid w:val="004B4EE1"/>
    <w:rsid w:val="004D2D13"/>
    <w:rsid w:val="004D7B23"/>
    <w:rsid w:val="004E280A"/>
    <w:rsid w:val="004E2B73"/>
    <w:rsid w:val="004E4064"/>
    <w:rsid w:val="004E5127"/>
    <w:rsid w:val="004E69B5"/>
    <w:rsid w:val="004E7DFE"/>
    <w:rsid w:val="004F0BC0"/>
    <w:rsid w:val="004F0E38"/>
    <w:rsid w:val="004F16C0"/>
    <w:rsid w:val="004F348B"/>
    <w:rsid w:val="00504F95"/>
    <w:rsid w:val="00506005"/>
    <w:rsid w:val="00506F56"/>
    <w:rsid w:val="0051749A"/>
    <w:rsid w:val="005265F6"/>
    <w:rsid w:val="0053796D"/>
    <w:rsid w:val="00540B16"/>
    <w:rsid w:val="005454AE"/>
    <w:rsid w:val="005539A4"/>
    <w:rsid w:val="0055415C"/>
    <w:rsid w:val="00555DC4"/>
    <w:rsid w:val="00571904"/>
    <w:rsid w:val="005802E7"/>
    <w:rsid w:val="00581B69"/>
    <w:rsid w:val="00583767"/>
    <w:rsid w:val="00586E54"/>
    <w:rsid w:val="005920E6"/>
    <w:rsid w:val="005928D8"/>
    <w:rsid w:val="00592AEE"/>
    <w:rsid w:val="005A101C"/>
    <w:rsid w:val="005A3628"/>
    <w:rsid w:val="005A36E7"/>
    <w:rsid w:val="005B3AD8"/>
    <w:rsid w:val="005C1FEF"/>
    <w:rsid w:val="005C361F"/>
    <w:rsid w:val="005D0E39"/>
    <w:rsid w:val="005E1276"/>
    <w:rsid w:val="005E678D"/>
    <w:rsid w:val="005E6F02"/>
    <w:rsid w:val="005E75C1"/>
    <w:rsid w:val="005F59DC"/>
    <w:rsid w:val="006002B6"/>
    <w:rsid w:val="006042B4"/>
    <w:rsid w:val="0060510C"/>
    <w:rsid w:val="00607D96"/>
    <w:rsid w:val="00611A1D"/>
    <w:rsid w:val="00614225"/>
    <w:rsid w:val="0061510D"/>
    <w:rsid w:val="00624F2B"/>
    <w:rsid w:val="00626151"/>
    <w:rsid w:val="00630FCD"/>
    <w:rsid w:val="0063117C"/>
    <w:rsid w:val="00632C7B"/>
    <w:rsid w:val="00633AD1"/>
    <w:rsid w:val="006371FC"/>
    <w:rsid w:val="006416DC"/>
    <w:rsid w:val="0064195A"/>
    <w:rsid w:val="00644F73"/>
    <w:rsid w:val="00653E37"/>
    <w:rsid w:val="006557EE"/>
    <w:rsid w:val="00655E0A"/>
    <w:rsid w:val="00657269"/>
    <w:rsid w:val="00662978"/>
    <w:rsid w:val="00675FD9"/>
    <w:rsid w:val="006769E5"/>
    <w:rsid w:val="00681426"/>
    <w:rsid w:val="00684483"/>
    <w:rsid w:val="006918E1"/>
    <w:rsid w:val="00693838"/>
    <w:rsid w:val="00693D27"/>
    <w:rsid w:val="00697323"/>
    <w:rsid w:val="006A0DC2"/>
    <w:rsid w:val="006A3548"/>
    <w:rsid w:val="006A4D76"/>
    <w:rsid w:val="006A6C8D"/>
    <w:rsid w:val="006B0407"/>
    <w:rsid w:val="006B0DBC"/>
    <w:rsid w:val="006B42DA"/>
    <w:rsid w:val="006B4DF6"/>
    <w:rsid w:val="006B6042"/>
    <w:rsid w:val="006C2140"/>
    <w:rsid w:val="006D0E55"/>
    <w:rsid w:val="006E15D5"/>
    <w:rsid w:val="006E254E"/>
    <w:rsid w:val="006E5344"/>
    <w:rsid w:val="006F59A1"/>
    <w:rsid w:val="006F6455"/>
    <w:rsid w:val="006F64B5"/>
    <w:rsid w:val="0070050B"/>
    <w:rsid w:val="007019E0"/>
    <w:rsid w:val="00702680"/>
    <w:rsid w:val="007059FC"/>
    <w:rsid w:val="007215AA"/>
    <w:rsid w:val="00721944"/>
    <w:rsid w:val="00722AF4"/>
    <w:rsid w:val="007244BE"/>
    <w:rsid w:val="00725E2E"/>
    <w:rsid w:val="00726A72"/>
    <w:rsid w:val="0072709D"/>
    <w:rsid w:val="00727265"/>
    <w:rsid w:val="00731079"/>
    <w:rsid w:val="0073138E"/>
    <w:rsid w:val="00737638"/>
    <w:rsid w:val="0074440D"/>
    <w:rsid w:val="00761CEF"/>
    <w:rsid w:val="00764B3B"/>
    <w:rsid w:val="0077348C"/>
    <w:rsid w:val="007771E9"/>
    <w:rsid w:val="00780E8E"/>
    <w:rsid w:val="00785138"/>
    <w:rsid w:val="0078693E"/>
    <w:rsid w:val="007872F3"/>
    <w:rsid w:val="0079799A"/>
    <w:rsid w:val="007A268F"/>
    <w:rsid w:val="007A4E10"/>
    <w:rsid w:val="007B29BE"/>
    <w:rsid w:val="007B338B"/>
    <w:rsid w:val="007B3C3A"/>
    <w:rsid w:val="007B5BD3"/>
    <w:rsid w:val="007B7093"/>
    <w:rsid w:val="007C02D9"/>
    <w:rsid w:val="007C20EB"/>
    <w:rsid w:val="007C20F2"/>
    <w:rsid w:val="007D0A0A"/>
    <w:rsid w:val="007D58DA"/>
    <w:rsid w:val="007E316D"/>
    <w:rsid w:val="007F174B"/>
    <w:rsid w:val="007F2A09"/>
    <w:rsid w:val="007F2D55"/>
    <w:rsid w:val="007F3BC8"/>
    <w:rsid w:val="007F3EB4"/>
    <w:rsid w:val="007F6901"/>
    <w:rsid w:val="00804AEC"/>
    <w:rsid w:val="00806E05"/>
    <w:rsid w:val="00810E60"/>
    <w:rsid w:val="008120BA"/>
    <w:rsid w:val="00814809"/>
    <w:rsid w:val="00837AFD"/>
    <w:rsid w:val="008403A4"/>
    <w:rsid w:val="00844BD4"/>
    <w:rsid w:val="00845EEA"/>
    <w:rsid w:val="00846840"/>
    <w:rsid w:val="008558E3"/>
    <w:rsid w:val="008560B6"/>
    <w:rsid w:val="00857C01"/>
    <w:rsid w:val="00860EF4"/>
    <w:rsid w:val="00864387"/>
    <w:rsid w:val="00867B8C"/>
    <w:rsid w:val="00872D76"/>
    <w:rsid w:val="00877A9D"/>
    <w:rsid w:val="00877B75"/>
    <w:rsid w:val="00884C6A"/>
    <w:rsid w:val="00892A7C"/>
    <w:rsid w:val="008A2481"/>
    <w:rsid w:val="008A4AEA"/>
    <w:rsid w:val="008B0192"/>
    <w:rsid w:val="008C0D88"/>
    <w:rsid w:val="008C0E6E"/>
    <w:rsid w:val="008C3362"/>
    <w:rsid w:val="008C38B5"/>
    <w:rsid w:val="008C7A4E"/>
    <w:rsid w:val="008C7B8C"/>
    <w:rsid w:val="008D04C9"/>
    <w:rsid w:val="008D19B5"/>
    <w:rsid w:val="008E2C07"/>
    <w:rsid w:val="008E4F83"/>
    <w:rsid w:val="008E6951"/>
    <w:rsid w:val="008F2CFD"/>
    <w:rsid w:val="008F3CD7"/>
    <w:rsid w:val="008F5332"/>
    <w:rsid w:val="0090025E"/>
    <w:rsid w:val="00901501"/>
    <w:rsid w:val="00906F2E"/>
    <w:rsid w:val="00910CAA"/>
    <w:rsid w:val="00912883"/>
    <w:rsid w:val="00921C8F"/>
    <w:rsid w:val="00921D7F"/>
    <w:rsid w:val="00922271"/>
    <w:rsid w:val="0092299D"/>
    <w:rsid w:val="00931126"/>
    <w:rsid w:val="00933C8E"/>
    <w:rsid w:val="00943A85"/>
    <w:rsid w:val="00947DB2"/>
    <w:rsid w:val="009508F3"/>
    <w:rsid w:val="0095425D"/>
    <w:rsid w:val="00954431"/>
    <w:rsid w:val="00960CAA"/>
    <w:rsid w:val="00961EC1"/>
    <w:rsid w:val="00965962"/>
    <w:rsid w:val="009804E1"/>
    <w:rsid w:val="00981E08"/>
    <w:rsid w:val="009832F9"/>
    <w:rsid w:val="00985102"/>
    <w:rsid w:val="00987DC7"/>
    <w:rsid w:val="009901C3"/>
    <w:rsid w:val="0099048A"/>
    <w:rsid w:val="00991125"/>
    <w:rsid w:val="009920A4"/>
    <w:rsid w:val="00992669"/>
    <w:rsid w:val="00993A87"/>
    <w:rsid w:val="0099696C"/>
    <w:rsid w:val="009977E7"/>
    <w:rsid w:val="009A3FD7"/>
    <w:rsid w:val="009A5F16"/>
    <w:rsid w:val="009B2829"/>
    <w:rsid w:val="009B2BD3"/>
    <w:rsid w:val="009B5584"/>
    <w:rsid w:val="009C2996"/>
    <w:rsid w:val="009C46E4"/>
    <w:rsid w:val="009C5BFC"/>
    <w:rsid w:val="009D5B11"/>
    <w:rsid w:val="009E2BDA"/>
    <w:rsid w:val="009E5316"/>
    <w:rsid w:val="009F2CCB"/>
    <w:rsid w:val="00A00726"/>
    <w:rsid w:val="00A01DC3"/>
    <w:rsid w:val="00A0233C"/>
    <w:rsid w:val="00A02BDE"/>
    <w:rsid w:val="00A037C1"/>
    <w:rsid w:val="00A0695B"/>
    <w:rsid w:val="00A16740"/>
    <w:rsid w:val="00A20ED2"/>
    <w:rsid w:val="00A2446A"/>
    <w:rsid w:val="00A264C2"/>
    <w:rsid w:val="00A266B9"/>
    <w:rsid w:val="00A2777A"/>
    <w:rsid w:val="00A30AF5"/>
    <w:rsid w:val="00A3262E"/>
    <w:rsid w:val="00A3698A"/>
    <w:rsid w:val="00A40ED8"/>
    <w:rsid w:val="00A425E2"/>
    <w:rsid w:val="00A45959"/>
    <w:rsid w:val="00A464C0"/>
    <w:rsid w:val="00A46F3E"/>
    <w:rsid w:val="00A47BF7"/>
    <w:rsid w:val="00A50854"/>
    <w:rsid w:val="00A53617"/>
    <w:rsid w:val="00A54E14"/>
    <w:rsid w:val="00A570B0"/>
    <w:rsid w:val="00A6055C"/>
    <w:rsid w:val="00A61575"/>
    <w:rsid w:val="00A65FB5"/>
    <w:rsid w:val="00A66C62"/>
    <w:rsid w:val="00A67DF2"/>
    <w:rsid w:val="00A71F8B"/>
    <w:rsid w:val="00A75511"/>
    <w:rsid w:val="00A77AC9"/>
    <w:rsid w:val="00A865C6"/>
    <w:rsid w:val="00A87C55"/>
    <w:rsid w:val="00A90A3D"/>
    <w:rsid w:val="00A9194E"/>
    <w:rsid w:val="00A9221C"/>
    <w:rsid w:val="00A930F0"/>
    <w:rsid w:val="00A96A76"/>
    <w:rsid w:val="00AA1D95"/>
    <w:rsid w:val="00AA1FA0"/>
    <w:rsid w:val="00AA5E66"/>
    <w:rsid w:val="00AB1C4D"/>
    <w:rsid w:val="00AC63D2"/>
    <w:rsid w:val="00AC7ADE"/>
    <w:rsid w:val="00AC7B2F"/>
    <w:rsid w:val="00AD6EA6"/>
    <w:rsid w:val="00AE0C48"/>
    <w:rsid w:val="00AE15DB"/>
    <w:rsid w:val="00AE2305"/>
    <w:rsid w:val="00AE652B"/>
    <w:rsid w:val="00AE7401"/>
    <w:rsid w:val="00AE7B8C"/>
    <w:rsid w:val="00AF5628"/>
    <w:rsid w:val="00B00759"/>
    <w:rsid w:val="00B00897"/>
    <w:rsid w:val="00B02849"/>
    <w:rsid w:val="00B170AE"/>
    <w:rsid w:val="00B31002"/>
    <w:rsid w:val="00B33D04"/>
    <w:rsid w:val="00B42240"/>
    <w:rsid w:val="00B42B8B"/>
    <w:rsid w:val="00B45BC8"/>
    <w:rsid w:val="00B45EFB"/>
    <w:rsid w:val="00B548CB"/>
    <w:rsid w:val="00B70946"/>
    <w:rsid w:val="00B77E72"/>
    <w:rsid w:val="00B77F55"/>
    <w:rsid w:val="00B81937"/>
    <w:rsid w:val="00B86EC0"/>
    <w:rsid w:val="00B8790F"/>
    <w:rsid w:val="00B90825"/>
    <w:rsid w:val="00B92415"/>
    <w:rsid w:val="00B94A8B"/>
    <w:rsid w:val="00BA0DAE"/>
    <w:rsid w:val="00BA225D"/>
    <w:rsid w:val="00BB6BFE"/>
    <w:rsid w:val="00BC1EE3"/>
    <w:rsid w:val="00BC597D"/>
    <w:rsid w:val="00BC7650"/>
    <w:rsid w:val="00BD46D5"/>
    <w:rsid w:val="00BD6657"/>
    <w:rsid w:val="00BD7570"/>
    <w:rsid w:val="00BD7E75"/>
    <w:rsid w:val="00BE0567"/>
    <w:rsid w:val="00BE5FEE"/>
    <w:rsid w:val="00BF262E"/>
    <w:rsid w:val="00BF3687"/>
    <w:rsid w:val="00BF7E78"/>
    <w:rsid w:val="00C10A6F"/>
    <w:rsid w:val="00C12080"/>
    <w:rsid w:val="00C15233"/>
    <w:rsid w:val="00C15482"/>
    <w:rsid w:val="00C2378C"/>
    <w:rsid w:val="00C36940"/>
    <w:rsid w:val="00C4228A"/>
    <w:rsid w:val="00C466D1"/>
    <w:rsid w:val="00C470E9"/>
    <w:rsid w:val="00C52F19"/>
    <w:rsid w:val="00C53587"/>
    <w:rsid w:val="00C5479F"/>
    <w:rsid w:val="00C606D2"/>
    <w:rsid w:val="00C67CB6"/>
    <w:rsid w:val="00C759D5"/>
    <w:rsid w:val="00C778B4"/>
    <w:rsid w:val="00C846AD"/>
    <w:rsid w:val="00C847F1"/>
    <w:rsid w:val="00C85A1F"/>
    <w:rsid w:val="00C916A5"/>
    <w:rsid w:val="00C91DE9"/>
    <w:rsid w:val="00CA25E6"/>
    <w:rsid w:val="00CA4B7F"/>
    <w:rsid w:val="00CA79D7"/>
    <w:rsid w:val="00CB0C07"/>
    <w:rsid w:val="00CB40B5"/>
    <w:rsid w:val="00CB7F09"/>
    <w:rsid w:val="00CC6EDB"/>
    <w:rsid w:val="00CD4B70"/>
    <w:rsid w:val="00CD557D"/>
    <w:rsid w:val="00CD7437"/>
    <w:rsid w:val="00CE1FB8"/>
    <w:rsid w:val="00CE33EE"/>
    <w:rsid w:val="00CE444A"/>
    <w:rsid w:val="00CF16C0"/>
    <w:rsid w:val="00CF3247"/>
    <w:rsid w:val="00D00632"/>
    <w:rsid w:val="00D0752A"/>
    <w:rsid w:val="00D12BAC"/>
    <w:rsid w:val="00D1592A"/>
    <w:rsid w:val="00D17288"/>
    <w:rsid w:val="00D23644"/>
    <w:rsid w:val="00D26F44"/>
    <w:rsid w:val="00D31696"/>
    <w:rsid w:val="00D321A9"/>
    <w:rsid w:val="00D35654"/>
    <w:rsid w:val="00D52F27"/>
    <w:rsid w:val="00D53B04"/>
    <w:rsid w:val="00D5486D"/>
    <w:rsid w:val="00D55076"/>
    <w:rsid w:val="00D56BF0"/>
    <w:rsid w:val="00D5788C"/>
    <w:rsid w:val="00D579DD"/>
    <w:rsid w:val="00D57A25"/>
    <w:rsid w:val="00D762F2"/>
    <w:rsid w:val="00D77F18"/>
    <w:rsid w:val="00D9008A"/>
    <w:rsid w:val="00D90D70"/>
    <w:rsid w:val="00D92823"/>
    <w:rsid w:val="00D93B74"/>
    <w:rsid w:val="00D96B27"/>
    <w:rsid w:val="00D97489"/>
    <w:rsid w:val="00DA16C1"/>
    <w:rsid w:val="00DA4F1B"/>
    <w:rsid w:val="00DA6025"/>
    <w:rsid w:val="00DB1D99"/>
    <w:rsid w:val="00DB3323"/>
    <w:rsid w:val="00DB5831"/>
    <w:rsid w:val="00DC2FBA"/>
    <w:rsid w:val="00DD3314"/>
    <w:rsid w:val="00DD526A"/>
    <w:rsid w:val="00DE5C67"/>
    <w:rsid w:val="00DE75BE"/>
    <w:rsid w:val="00DF0DF8"/>
    <w:rsid w:val="00DF0FC4"/>
    <w:rsid w:val="00E0567D"/>
    <w:rsid w:val="00E0674E"/>
    <w:rsid w:val="00E153BA"/>
    <w:rsid w:val="00E17B47"/>
    <w:rsid w:val="00E2105D"/>
    <w:rsid w:val="00E32EBD"/>
    <w:rsid w:val="00E35834"/>
    <w:rsid w:val="00E3710D"/>
    <w:rsid w:val="00E43764"/>
    <w:rsid w:val="00E511C3"/>
    <w:rsid w:val="00E53235"/>
    <w:rsid w:val="00E53D36"/>
    <w:rsid w:val="00E55FF3"/>
    <w:rsid w:val="00E6571D"/>
    <w:rsid w:val="00E65814"/>
    <w:rsid w:val="00E659A5"/>
    <w:rsid w:val="00E67B17"/>
    <w:rsid w:val="00E705C2"/>
    <w:rsid w:val="00E90418"/>
    <w:rsid w:val="00E91286"/>
    <w:rsid w:val="00E92D31"/>
    <w:rsid w:val="00E95E47"/>
    <w:rsid w:val="00EA0EC4"/>
    <w:rsid w:val="00EA291A"/>
    <w:rsid w:val="00EA4081"/>
    <w:rsid w:val="00EB06A3"/>
    <w:rsid w:val="00EB441C"/>
    <w:rsid w:val="00EB473A"/>
    <w:rsid w:val="00EB4F08"/>
    <w:rsid w:val="00EB6CC8"/>
    <w:rsid w:val="00EC1576"/>
    <w:rsid w:val="00EC3821"/>
    <w:rsid w:val="00EC5F6B"/>
    <w:rsid w:val="00EC6CA0"/>
    <w:rsid w:val="00EC79FB"/>
    <w:rsid w:val="00ED3B7C"/>
    <w:rsid w:val="00ED4F19"/>
    <w:rsid w:val="00EE5E97"/>
    <w:rsid w:val="00EE67A0"/>
    <w:rsid w:val="00EE717E"/>
    <w:rsid w:val="00EF0806"/>
    <w:rsid w:val="00EF5F40"/>
    <w:rsid w:val="00EF610C"/>
    <w:rsid w:val="00F027B5"/>
    <w:rsid w:val="00F04771"/>
    <w:rsid w:val="00F11505"/>
    <w:rsid w:val="00F11BD6"/>
    <w:rsid w:val="00F136C7"/>
    <w:rsid w:val="00F160C0"/>
    <w:rsid w:val="00F210A5"/>
    <w:rsid w:val="00F22EBA"/>
    <w:rsid w:val="00F25A4C"/>
    <w:rsid w:val="00F26EAF"/>
    <w:rsid w:val="00F278C7"/>
    <w:rsid w:val="00F31BFD"/>
    <w:rsid w:val="00F411B8"/>
    <w:rsid w:val="00F44F79"/>
    <w:rsid w:val="00F5002B"/>
    <w:rsid w:val="00F57C54"/>
    <w:rsid w:val="00F61A17"/>
    <w:rsid w:val="00F75DDB"/>
    <w:rsid w:val="00F77F3C"/>
    <w:rsid w:val="00F8056F"/>
    <w:rsid w:val="00F81343"/>
    <w:rsid w:val="00F83325"/>
    <w:rsid w:val="00F91B00"/>
    <w:rsid w:val="00F93119"/>
    <w:rsid w:val="00FA62DF"/>
    <w:rsid w:val="00FA6527"/>
    <w:rsid w:val="00FB2717"/>
    <w:rsid w:val="00FB4A7E"/>
    <w:rsid w:val="00FC037F"/>
    <w:rsid w:val="00FC1438"/>
    <w:rsid w:val="00FC4D63"/>
    <w:rsid w:val="00FD0FF5"/>
    <w:rsid w:val="00FD5C76"/>
    <w:rsid w:val="00FE1420"/>
    <w:rsid w:val="00FE50E8"/>
    <w:rsid w:val="00FE59FE"/>
    <w:rsid w:val="00FF4023"/>
    <w:rsid w:val="00FF4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link w:val="ad"/>
    <w:uiPriority w:val="1"/>
    <w:qFormat/>
    <w:rsid w:val="004E5127"/>
    <w:rPr>
      <w:sz w:val="22"/>
      <w:szCs w:val="22"/>
    </w:rPr>
  </w:style>
  <w:style w:type="table" w:styleId="ae">
    <w:name w:val="Table Grid"/>
    <w:basedOn w:val="a1"/>
    <w:uiPriority w:val="59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B09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B098A"/>
    <w:rPr>
      <w:sz w:val="22"/>
      <w:szCs w:val="22"/>
    </w:rPr>
  </w:style>
  <w:style w:type="paragraph" w:styleId="21">
    <w:name w:val="Body Text Indent 2"/>
    <w:basedOn w:val="a"/>
    <w:link w:val="22"/>
    <w:rsid w:val="001B09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3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11pt-1pt">
    <w:name w:val="Основной текст + 11 pt;Курсив;Интервал -1 pt"/>
    <w:basedOn w:val="a0"/>
    <w:rsid w:val="00207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</w:rPr>
  </w:style>
  <w:style w:type="character" w:customStyle="1" w:styleId="24">
    <w:name w:val="Основной текст (2)_"/>
    <w:basedOn w:val="a0"/>
    <w:link w:val="25"/>
    <w:rsid w:val="0020777A"/>
    <w:rPr>
      <w:rFonts w:ascii="Times New Roman" w:eastAsia="Times New Roman" w:hAnsi="Times New Roman"/>
      <w:spacing w:val="10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0777A"/>
    <w:pPr>
      <w:shd w:val="clear" w:color="auto" w:fill="FFFFFF"/>
      <w:spacing w:before="180" w:after="180" w:line="216" w:lineRule="exact"/>
      <w:jc w:val="center"/>
    </w:pPr>
    <w:rPr>
      <w:rFonts w:ascii="Times New Roman" w:eastAsia="Times New Roman" w:hAnsi="Times New Roman"/>
      <w:spacing w:val="10"/>
      <w:sz w:val="17"/>
      <w:szCs w:val="17"/>
    </w:rPr>
  </w:style>
  <w:style w:type="character" w:customStyle="1" w:styleId="20pt">
    <w:name w:val="Основной текст (2) + Интервал 0 pt"/>
    <w:basedOn w:val="24"/>
    <w:rsid w:val="009C5BFC"/>
    <w:rPr>
      <w:rFonts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pt">
    <w:name w:val="Основной текст + Интервал 2 pt"/>
    <w:basedOn w:val="a0"/>
    <w:rsid w:val="00EB4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  <w:lang w:val="en-US"/>
    </w:rPr>
  </w:style>
  <w:style w:type="character" w:customStyle="1" w:styleId="3TimesNewRoman55pt">
    <w:name w:val="Основной текст (3) + Times New Roman;5;5 pt;Не полужирный;Курсив"/>
    <w:basedOn w:val="a0"/>
    <w:rsid w:val="00EB441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1"/>
      <w:szCs w:val="11"/>
    </w:rPr>
  </w:style>
  <w:style w:type="character" w:customStyle="1" w:styleId="af0">
    <w:name w:val="Текст сноски Знак"/>
    <w:link w:val="af1"/>
    <w:locked/>
    <w:rsid w:val="000A21FD"/>
    <w:rPr>
      <w:sz w:val="22"/>
      <w:szCs w:val="22"/>
      <w:lang w:eastAsia="en-US"/>
    </w:rPr>
  </w:style>
  <w:style w:type="paragraph" w:styleId="af1">
    <w:name w:val="footnote text"/>
    <w:basedOn w:val="a"/>
    <w:link w:val="af0"/>
    <w:rsid w:val="000A21FD"/>
    <w:pPr>
      <w:spacing w:after="0" w:line="240" w:lineRule="auto"/>
    </w:pPr>
    <w:rPr>
      <w:lang w:eastAsia="en-US"/>
    </w:rPr>
  </w:style>
  <w:style w:type="character" w:customStyle="1" w:styleId="10">
    <w:name w:val="Текст сноски Знак1"/>
    <w:basedOn w:val="a0"/>
    <w:link w:val="af1"/>
    <w:rsid w:val="000A21FD"/>
  </w:style>
  <w:style w:type="character" w:customStyle="1" w:styleId="ad">
    <w:name w:val="Без интервала Знак"/>
    <w:basedOn w:val="a0"/>
    <w:link w:val="ac"/>
    <w:uiPriority w:val="1"/>
    <w:locked/>
    <w:rsid w:val="00DC2FB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0FEF8-818C-428D-916C-5C8ECD56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5967</Words>
  <Characters>34016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25</cp:revision>
  <cp:lastPrinted>2024-02-20T06:39:00Z</cp:lastPrinted>
  <dcterms:created xsi:type="dcterms:W3CDTF">2021-03-29T14:01:00Z</dcterms:created>
  <dcterms:modified xsi:type="dcterms:W3CDTF">2024-02-21T06:11:00Z</dcterms:modified>
</cp:coreProperties>
</file>