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27" w:rsidRDefault="00F84227" w:rsidP="00F84227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71DDB2B3" wp14:editId="611D688C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02 марта 2026 года №58</w:t>
      </w:r>
    </w:p>
    <w:p w:rsidR="00F84227" w:rsidRDefault="00F84227" w:rsidP="00F8422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705467" w:rsidRDefault="00705467" w:rsidP="007054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</w:p>
    <w:p w:rsidR="00705467" w:rsidRDefault="00705467" w:rsidP="00705467">
      <w:pPr>
        <w:autoSpaceDE w:val="0"/>
        <w:autoSpaceDN w:val="0"/>
        <w:adjustRightInd w:val="0"/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</w:p>
    <w:p w:rsidR="00F84227" w:rsidRDefault="00F84227" w:rsidP="00705467">
      <w:pPr>
        <w:autoSpaceDE w:val="0"/>
        <w:autoSpaceDN w:val="0"/>
        <w:adjustRightInd w:val="0"/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</w:p>
    <w:p w:rsidR="00705467" w:rsidRPr="00BC6BF3" w:rsidRDefault="003F3531" w:rsidP="00F84227">
      <w:pPr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Питерского муниципального </w:t>
      </w:r>
      <w:r w:rsidR="00922625">
        <w:rPr>
          <w:rFonts w:ascii="Times New Roman" w:hAnsi="Times New Roman"/>
          <w:sz w:val="28"/>
          <w:szCs w:val="28"/>
        </w:rPr>
        <w:t xml:space="preserve">района Саратовской области от </w:t>
      </w:r>
      <w:r w:rsidR="008E54AD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922625">
        <w:rPr>
          <w:rFonts w:ascii="Times New Roman" w:hAnsi="Times New Roman"/>
          <w:sz w:val="28"/>
          <w:szCs w:val="28"/>
        </w:rPr>
        <w:t>30 сентября 2016 года №367</w:t>
      </w:r>
    </w:p>
    <w:p w:rsidR="00705467" w:rsidRDefault="00705467" w:rsidP="00705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84227" w:rsidRDefault="00F84227" w:rsidP="00705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3531" w:rsidRPr="00636135" w:rsidRDefault="00636135" w:rsidP="003F35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135">
        <w:rPr>
          <w:rFonts w:ascii="Times New Roman" w:hAnsi="Times New Roman"/>
          <w:sz w:val="28"/>
          <w:szCs w:val="28"/>
        </w:rPr>
        <w:t>В соответствии</w:t>
      </w:r>
      <w:r w:rsidR="00312114">
        <w:rPr>
          <w:rFonts w:ascii="Times New Roman" w:hAnsi="Times New Roman"/>
          <w:sz w:val="28"/>
          <w:szCs w:val="28"/>
        </w:rPr>
        <w:t xml:space="preserve"> с Федеральным законом от 06 октября </w:t>
      </w:r>
      <w:r w:rsidRPr="00636135">
        <w:rPr>
          <w:rFonts w:ascii="Times New Roman" w:hAnsi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</w:t>
      </w:r>
      <w:r w:rsidR="00D860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E5E31" w:rsidRPr="009E5E31">
        <w:rPr>
          <w:rFonts w:ascii="Times New Roman" w:hAnsi="Times New Roman"/>
          <w:sz w:val="28"/>
          <w:szCs w:val="28"/>
        </w:rPr>
        <w:t>Федеральным законом от 27.07.2010</w:t>
      </w:r>
      <w:r w:rsidR="0066516F">
        <w:rPr>
          <w:rFonts w:ascii="Times New Roman" w:hAnsi="Times New Roman"/>
          <w:sz w:val="28"/>
          <w:szCs w:val="28"/>
        </w:rPr>
        <w:t xml:space="preserve"> года</w:t>
      </w:r>
      <w:r w:rsidR="009E5E31" w:rsidRPr="009E5E31">
        <w:rPr>
          <w:rFonts w:ascii="Times New Roman" w:hAnsi="Times New Roman"/>
          <w:sz w:val="28"/>
          <w:szCs w:val="28"/>
        </w:rPr>
        <w:t xml:space="preserve"> №210-ФЗ «Об организации предоставления государственных и муниципальных услуг», Федеральным законом от 26.12.2024 </w:t>
      </w:r>
      <w:r w:rsidR="00F84227">
        <w:rPr>
          <w:rFonts w:ascii="Times New Roman" w:hAnsi="Times New Roman"/>
          <w:sz w:val="28"/>
          <w:szCs w:val="28"/>
        </w:rPr>
        <w:t xml:space="preserve">года </w:t>
      </w:r>
      <w:r w:rsidR="009E5E31" w:rsidRPr="009E5E31">
        <w:rPr>
          <w:rFonts w:ascii="Times New Roman" w:hAnsi="Times New Roman"/>
          <w:sz w:val="28"/>
          <w:szCs w:val="28"/>
        </w:rPr>
        <w:t>№ 494-ФЗ «О внесении изменений в отдельные законодательные акты Российской Федерации»,</w:t>
      </w:r>
      <w:r w:rsidR="003121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606B">
        <w:rPr>
          <w:rFonts w:ascii="Times New Roman" w:hAnsi="Times New Roman"/>
          <w:color w:val="000000" w:themeColor="text1"/>
          <w:sz w:val="28"/>
          <w:szCs w:val="28"/>
        </w:rPr>
        <w:t>рассмотрев протест</w:t>
      </w:r>
      <w:r w:rsidR="00443253">
        <w:rPr>
          <w:rFonts w:ascii="Times New Roman" w:hAnsi="Times New Roman"/>
          <w:color w:val="000000" w:themeColor="text1"/>
          <w:sz w:val="28"/>
          <w:szCs w:val="28"/>
        </w:rPr>
        <w:t xml:space="preserve"> прокуратуры Питерского </w:t>
      </w:r>
      <w:r w:rsidR="00106E41">
        <w:rPr>
          <w:rFonts w:ascii="Times New Roman" w:hAnsi="Times New Roman"/>
          <w:color w:val="000000" w:themeColor="text1"/>
          <w:sz w:val="28"/>
          <w:szCs w:val="28"/>
        </w:rPr>
        <w:t xml:space="preserve">района </w:t>
      </w:r>
      <w:r w:rsidR="00E31B23">
        <w:rPr>
          <w:rFonts w:ascii="Times New Roman" w:hAnsi="Times New Roman"/>
          <w:color w:val="000000" w:themeColor="text1"/>
          <w:sz w:val="28"/>
          <w:szCs w:val="28"/>
        </w:rPr>
        <w:t>Саратовской области от 24</w:t>
      </w:r>
      <w:r w:rsidR="00E73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1B23">
        <w:rPr>
          <w:rFonts w:ascii="Times New Roman" w:hAnsi="Times New Roman"/>
          <w:color w:val="000000" w:themeColor="text1"/>
          <w:sz w:val="28"/>
          <w:szCs w:val="28"/>
        </w:rPr>
        <w:t>февраля 2026</w:t>
      </w:r>
      <w:r w:rsidR="00E73CFF">
        <w:rPr>
          <w:rFonts w:ascii="Times New Roman" w:hAnsi="Times New Roman"/>
          <w:color w:val="000000" w:themeColor="text1"/>
          <w:sz w:val="28"/>
          <w:szCs w:val="28"/>
        </w:rPr>
        <w:t xml:space="preserve"> года №20-11</w:t>
      </w:r>
      <w:r w:rsidR="00E31B23">
        <w:rPr>
          <w:rFonts w:ascii="Times New Roman" w:hAnsi="Times New Roman"/>
          <w:color w:val="000000" w:themeColor="text1"/>
          <w:sz w:val="28"/>
          <w:szCs w:val="28"/>
        </w:rPr>
        <w:t>-2026</w:t>
      </w:r>
      <w:r w:rsidR="00106E41">
        <w:rPr>
          <w:rFonts w:ascii="Times New Roman" w:hAnsi="Times New Roman"/>
          <w:color w:val="000000" w:themeColor="text1"/>
          <w:sz w:val="28"/>
          <w:szCs w:val="28"/>
        </w:rPr>
        <w:t>/Прдп</w:t>
      </w:r>
      <w:r w:rsidR="00E31B23">
        <w:rPr>
          <w:rFonts w:ascii="Times New Roman" w:hAnsi="Times New Roman"/>
          <w:color w:val="000000" w:themeColor="text1"/>
          <w:sz w:val="28"/>
          <w:szCs w:val="28"/>
        </w:rPr>
        <w:t>62-26</w:t>
      </w:r>
      <w:r w:rsidR="00106E41">
        <w:rPr>
          <w:rFonts w:ascii="Times New Roman" w:hAnsi="Times New Roman"/>
          <w:color w:val="000000" w:themeColor="text1"/>
          <w:sz w:val="28"/>
          <w:szCs w:val="28"/>
        </w:rPr>
        <w:t>-20630031</w:t>
      </w:r>
      <w:r w:rsidR="0044325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F3531" w:rsidRPr="00636135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Уставом Питерского муниципального </w:t>
      </w:r>
      <w:r w:rsidR="00312114">
        <w:rPr>
          <w:rFonts w:ascii="Times New Roman" w:hAnsi="Times New Roman"/>
          <w:color w:val="000000" w:themeColor="text1"/>
          <w:sz w:val="28"/>
          <w:szCs w:val="28"/>
        </w:rPr>
        <w:t>района, администрация</w:t>
      </w:r>
      <w:r w:rsidR="003F3531" w:rsidRPr="0063613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705467" w:rsidRPr="0015553C" w:rsidRDefault="00705467" w:rsidP="00705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15553C">
        <w:rPr>
          <w:rFonts w:ascii="Times New Roman CYR" w:hAnsi="Times New Roman CYR" w:cs="Times New Roman CYR"/>
          <w:color w:val="000000" w:themeColor="text1"/>
          <w:sz w:val="28"/>
          <w:szCs w:val="28"/>
        </w:rPr>
        <w:t>ПОСТАНОВЛЯЕТ:</w:t>
      </w:r>
    </w:p>
    <w:p w:rsidR="00705467" w:rsidRPr="00AA4B6B" w:rsidRDefault="00705467" w:rsidP="00F84227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0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Внести в административный регламент по предоставлению муниципальной услуги </w:t>
      </w:r>
      <w:r w:rsidR="00636135" w:rsidRP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«</w:t>
      </w:r>
      <w:r w:rsidR="00D8606B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Принятие решения о переводе жилого помещения в нежилое и нежилого помещения в жилое помещение</w:t>
      </w:r>
      <w:r w:rsidR="00636135" w:rsidRP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»</w:t>
      </w:r>
      <w:r w:rsid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,</w:t>
      </w:r>
      <w:r w:rsidR="00636135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утвержденный</w:t>
      </w:r>
      <w:r w:rsidR="00A53BEA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постановлением администрации Питерского муниципального </w:t>
      </w:r>
      <w:r w:rsidR="00142F22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района Саратовской </w:t>
      </w:r>
      <w:r w:rsidR="00D8606B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области от 30 сентября 2016</w:t>
      </w:r>
      <w:r w:rsidR="00A53BEA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года №</w:t>
      </w:r>
      <w:r w:rsidR="00D8606B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367</w:t>
      </w:r>
      <w:r w:rsidR="00055C21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8606B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(с изменениями от 30 марта 2018 года №129, от 11 октября 2018 года №380</w:t>
      </w:r>
      <w:r w:rsidR="00E31B23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, от 05 апреля 2024 года №111</w:t>
      </w:r>
      <w:r w:rsidR="00055C21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)</w:t>
      </w:r>
      <w:r w:rsidR="00636135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A4B6B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следующие изменения:</w:t>
      </w:r>
    </w:p>
    <w:p w:rsidR="00DC0E72" w:rsidRDefault="00464FC5" w:rsidP="00F8422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 Пункт 2.</w:t>
      </w:r>
      <w:r w:rsidR="00362A04">
        <w:rPr>
          <w:rFonts w:ascii="Times New Roman" w:hAnsi="Times New Roman"/>
          <w:color w:val="000000" w:themeColor="text1"/>
          <w:sz w:val="28"/>
          <w:szCs w:val="28"/>
        </w:rPr>
        <w:t xml:space="preserve">5. «Перечень нормативно правовых актов регулирующих отношения, возникающих в связи с предоставлением муниципальной  услуги» раздела </w:t>
      </w:r>
      <w:r w:rsidR="00362A04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F764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62A04" w:rsidRPr="00362A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2A04">
        <w:rPr>
          <w:rFonts w:ascii="Times New Roman" w:hAnsi="Times New Roman"/>
          <w:color w:val="000000" w:themeColor="text1"/>
          <w:sz w:val="28"/>
          <w:szCs w:val="28"/>
        </w:rPr>
        <w:t>«Стандарт предоставления муниципальной услуги» признать утратившим силу;</w:t>
      </w:r>
    </w:p>
    <w:p w:rsidR="00362A04" w:rsidRDefault="00362A04" w:rsidP="00F8422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1.2. Раздел IV. «Формы контроля за исполнением административного регламента предоставления муниципальной услуги» признать утратившим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силу;</w:t>
      </w:r>
    </w:p>
    <w:p w:rsidR="00362A04" w:rsidRPr="00362A04" w:rsidRDefault="00362A04" w:rsidP="00F8422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1.3. Раздел V. «Досудебное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</w:t>
      </w:r>
      <w:r w:rsidR="00C55180">
        <w:rPr>
          <w:rFonts w:ascii="Times New Roman" w:hAnsi="Times New Roman"/>
          <w:color w:val="000000" w:themeColor="text1"/>
          <w:sz w:val="28"/>
          <w:szCs w:val="28"/>
        </w:rPr>
        <w:t>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предоставления государственных или муниципальных услуг, или их работников»</w:t>
      </w:r>
      <w:r w:rsidR="0043545C">
        <w:rPr>
          <w:rFonts w:ascii="Times New Roman" w:hAnsi="Times New Roman"/>
          <w:color w:val="000000" w:themeColor="text1"/>
          <w:sz w:val="28"/>
          <w:szCs w:val="28"/>
        </w:rPr>
        <w:t xml:space="preserve"> признать утратившим силу.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84227" w:rsidRDefault="003F5E97" w:rsidP="00F8422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Pr="003F5E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066D6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со дня опубликования на официальном сайте Питерского</w:t>
      </w:r>
      <w:r w:rsidRPr="00A066D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муниципального района в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информационно-телекоммуникационной </w:t>
      </w:r>
      <w:r w:rsidRPr="00A066D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сети Интернет по адресу: </w:t>
      </w:r>
      <w:r w:rsidR="00F84227">
        <w:rPr>
          <w:rFonts w:ascii="Times New Roman" w:hAnsi="Times New Roman"/>
          <w:sz w:val="28"/>
          <w:szCs w:val="28"/>
          <w:lang w:val="en-US"/>
        </w:rPr>
        <w:t>https</w:t>
      </w:r>
      <w:r w:rsidR="00F84227">
        <w:rPr>
          <w:rFonts w:ascii="Times New Roman" w:hAnsi="Times New Roman"/>
          <w:sz w:val="28"/>
          <w:szCs w:val="28"/>
        </w:rPr>
        <w:t>:</w:t>
      </w:r>
      <w:r w:rsidR="00F84227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F84227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F84227">
        <w:rPr>
          <w:rFonts w:ascii="Times New Roman" w:hAnsi="Times New Roman"/>
          <w:sz w:val="28"/>
          <w:szCs w:val="28"/>
        </w:rPr>
        <w:t>.</w:t>
      </w:r>
      <w:proofErr w:type="spellStart"/>
      <w:r w:rsidR="00F84227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F84227">
        <w:rPr>
          <w:rFonts w:ascii="Times New Roman" w:hAnsi="Times New Roman"/>
          <w:sz w:val="28"/>
          <w:szCs w:val="28"/>
        </w:rPr>
        <w:t>.</w:t>
      </w:r>
      <w:proofErr w:type="spellStart"/>
      <w:r w:rsidR="00F8422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F84227">
        <w:rPr>
          <w:rFonts w:ascii="Times New Roman" w:hAnsi="Times New Roman"/>
          <w:sz w:val="28"/>
          <w:szCs w:val="28"/>
        </w:rPr>
        <w:t>/.</w:t>
      </w:r>
    </w:p>
    <w:p w:rsidR="00F32AC9" w:rsidRPr="003F5E97" w:rsidRDefault="00F32AC9" w:rsidP="00F8422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F32AC9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F86025" w:rsidRDefault="00F86025" w:rsidP="00F842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5E97" w:rsidRDefault="003F5E97" w:rsidP="00F842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05467" w:rsidRPr="00CA2100" w:rsidRDefault="008C57A7" w:rsidP="00CA2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главы</w:t>
      </w:r>
      <w:r w:rsidR="000E3E57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 w:rsidR="000E3E57">
        <w:rPr>
          <w:rFonts w:ascii="Times New Roman CYR" w:hAnsi="Times New Roman CYR" w:cs="Times New Roman CYR"/>
          <w:sz w:val="28"/>
          <w:szCs w:val="28"/>
        </w:rPr>
        <w:t xml:space="preserve">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О.Е.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Чиженьков</w:t>
      </w:r>
      <w:proofErr w:type="spellEnd"/>
    </w:p>
    <w:sectPr w:rsidR="00705467" w:rsidRPr="00CA2100" w:rsidSect="00F84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443F0"/>
    <w:multiLevelType w:val="multilevel"/>
    <w:tmpl w:val="059ECE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030226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E3"/>
    <w:rsid w:val="0001713E"/>
    <w:rsid w:val="000320DF"/>
    <w:rsid w:val="00055C21"/>
    <w:rsid w:val="0005715D"/>
    <w:rsid w:val="00092D94"/>
    <w:rsid w:val="000E3E57"/>
    <w:rsid w:val="00106E41"/>
    <w:rsid w:val="00115B04"/>
    <w:rsid w:val="00126723"/>
    <w:rsid w:val="00142F22"/>
    <w:rsid w:val="00175562"/>
    <w:rsid w:val="00181696"/>
    <w:rsid w:val="001D49DE"/>
    <w:rsid w:val="00224DE3"/>
    <w:rsid w:val="0023123F"/>
    <w:rsid w:val="0025211E"/>
    <w:rsid w:val="00312114"/>
    <w:rsid w:val="0031652A"/>
    <w:rsid w:val="00362A04"/>
    <w:rsid w:val="003D08D5"/>
    <w:rsid w:val="003F3531"/>
    <w:rsid w:val="003F5E97"/>
    <w:rsid w:val="004122F2"/>
    <w:rsid w:val="0043069B"/>
    <w:rsid w:val="0043545C"/>
    <w:rsid w:val="00440A14"/>
    <w:rsid w:val="00443253"/>
    <w:rsid w:val="00464FC5"/>
    <w:rsid w:val="004E3B09"/>
    <w:rsid w:val="0050133F"/>
    <w:rsid w:val="00513152"/>
    <w:rsid w:val="0058107A"/>
    <w:rsid w:val="00594ED9"/>
    <w:rsid w:val="005E6B32"/>
    <w:rsid w:val="0061133B"/>
    <w:rsid w:val="00636135"/>
    <w:rsid w:val="00652F36"/>
    <w:rsid w:val="0065382A"/>
    <w:rsid w:val="0066516F"/>
    <w:rsid w:val="00705467"/>
    <w:rsid w:val="007310E9"/>
    <w:rsid w:val="007616B0"/>
    <w:rsid w:val="0086097A"/>
    <w:rsid w:val="00873A54"/>
    <w:rsid w:val="008858FA"/>
    <w:rsid w:val="008C57A7"/>
    <w:rsid w:val="008E54AD"/>
    <w:rsid w:val="00921117"/>
    <w:rsid w:val="00922625"/>
    <w:rsid w:val="0098152D"/>
    <w:rsid w:val="009D7BD0"/>
    <w:rsid w:val="009E5E31"/>
    <w:rsid w:val="009F3D9A"/>
    <w:rsid w:val="00A50D4F"/>
    <w:rsid w:val="00A53BEA"/>
    <w:rsid w:val="00A53C72"/>
    <w:rsid w:val="00A578D8"/>
    <w:rsid w:val="00A65132"/>
    <w:rsid w:val="00AB2BA7"/>
    <w:rsid w:val="00AB5454"/>
    <w:rsid w:val="00AB5E04"/>
    <w:rsid w:val="00BB27D7"/>
    <w:rsid w:val="00BD09D0"/>
    <w:rsid w:val="00BF29E0"/>
    <w:rsid w:val="00BF5A07"/>
    <w:rsid w:val="00C1451A"/>
    <w:rsid w:val="00C373FB"/>
    <w:rsid w:val="00C458A2"/>
    <w:rsid w:val="00C55180"/>
    <w:rsid w:val="00C92A7C"/>
    <w:rsid w:val="00CA2100"/>
    <w:rsid w:val="00CC757A"/>
    <w:rsid w:val="00D8606B"/>
    <w:rsid w:val="00D86F46"/>
    <w:rsid w:val="00DC0E72"/>
    <w:rsid w:val="00DC2A05"/>
    <w:rsid w:val="00DF7C39"/>
    <w:rsid w:val="00E11BC3"/>
    <w:rsid w:val="00E31B23"/>
    <w:rsid w:val="00E44AC8"/>
    <w:rsid w:val="00E504A5"/>
    <w:rsid w:val="00E73CFF"/>
    <w:rsid w:val="00E80DC0"/>
    <w:rsid w:val="00E84558"/>
    <w:rsid w:val="00EC195A"/>
    <w:rsid w:val="00EF7641"/>
    <w:rsid w:val="00F106B2"/>
    <w:rsid w:val="00F13FC2"/>
    <w:rsid w:val="00F208F0"/>
    <w:rsid w:val="00F32AC9"/>
    <w:rsid w:val="00F3389A"/>
    <w:rsid w:val="00F67518"/>
    <w:rsid w:val="00F70C53"/>
    <w:rsid w:val="00F84227"/>
    <w:rsid w:val="00F8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28102-26B1-4477-A0F6-ADBCCFD3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4DE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_"/>
    <w:basedOn w:val="a0"/>
    <w:link w:val="2"/>
    <w:locked/>
    <w:rsid w:val="00224D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224DE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Обычный11"/>
    <w:rsid w:val="00224D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rsid w:val="0070546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5467"/>
    <w:pPr>
      <w:ind w:left="720"/>
      <w:contextualSpacing/>
    </w:pPr>
  </w:style>
  <w:style w:type="paragraph" w:customStyle="1" w:styleId="s1">
    <w:name w:val="s_1"/>
    <w:basedOn w:val="a"/>
    <w:rsid w:val="007054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705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A65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5132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84227"/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4A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Пользователь</cp:lastModifiedBy>
  <cp:revision>4</cp:revision>
  <cp:lastPrinted>2026-03-10T07:43:00Z</cp:lastPrinted>
  <dcterms:created xsi:type="dcterms:W3CDTF">2026-03-10T07:35:00Z</dcterms:created>
  <dcterms:modified xsi:type="dcterms:W3CDTF">2026-03-10T07:54:00Z</dcterms:modified>
</cp:coreProperties>
</file>