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68C7" w:rsidRPr="008A654B" w:rsidRDefault="008E4877" w:rsidP="000468C7">
      <w:pPr>
        <w:tabs>
          <w:tab w:val="left" w:pos="2478"/>
          <w:tab w:val="center" w:pos="4961"/>
        </w:tabs>
        <w:spacing w:line="252" w:lineRule="auto"/>
        <w:jc w:val="center"/>
        <w:rPr>
          <w:rFonts w:ascii="Times New Roman" w:hAnsi="Times New Roman"/>
          <w:sz w:val="28"/>
          <w:szCs w:val="28"/>
        </w:rPr>
      </w:pPr>
      <w:r>
        <w:rPr>
          <w:rFonts w:ascii="Times New Roman" w:hAnsi="Times New Roman"/>
          <w:sz w:val="28"/>
          <w:szCs w:val="28"/>
        </w:rPr>
        <w:t>ф</w:t>
      </w:r>
      <w:bookmarkStart w:id="0" w:name="_GoBack"/>
      <w:bookmarkEnd w:id="0"/>
      <w:r w:rsidR="000468C7" w:rsidRPr="008A654B">
        <w:rPr>
          <w:rFonts w:ascii="Times New Roman" w:hAnsi="Times New Roman"/>
          <w:noProof/>
          <w:sz w:val="28"/>
          <w:szCs w:val="28"/>
        </w:rPr>
        <w:drawing>
          <wp:inline distT="0" distB="0" distL="0" distR="0" wp14:anchorId="7DC5E751" wp14:editId="2C48003E">
            <wp:extent cx="638175" cy="8191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8175" cy="819150"/>
                    </a:xfrm>
                    <a:prstGeom prst="rect">
                      <a:avLst/>
                    </a:prstGeom>
                    <a:noFill/>
                    <a:ln>
                      <a:noFill/>
                    </a:ln>
                  </pic:spPr>
                </pic:pic>
              </a:graphicData>
            </a:graphic>
          </wp:inline>
        </w:drawing>
      </w:r>
    </w:p>
    <w:p w:rsidR="000468C7" w:rsidRPr="009857DB" w:rsidRDefault="000468C7" w:rsidP="000468C7">
      <w:pPr>
        <w:widowControl w:val="0"/>
        <w:spacing w:line="240" w:lineRule="auto"/>
        <w:contextualSpacing/>
        <w:jc w:val="center"/>
        <w:rPr>
          <w:rFonts w:ascii="Times New Roman" w:hAnsi="Times New Roman"/>
          <w:sz w:val="26"/>
          <w:szCs w:val="26"/>
        </w:rPr>
      </w:pPr>
      <w:r w:rsidRPr="009857DB">
        <w:rPr>
          <w:rFonts w:ascii="Times New Roman" w:hAnsi="Times New Roman"/>
          <w:b/>
          <w:bCs/>
          <w:sz w:val="26"/>
          <w:szCs w:val="26"/>
        </w:rPr>
        <w:t xml:space="preserve">АДМИНИСТРАЦИЯ </w:t>
      </w:r>
    </w:p>
    <w:p w:rsidR="000468C7" w:rsidRPr="009857DB" w:rsidRDefault="000468C7" w:rsidP="000468C7">
      <w:pPr>
        <w:widowControl w:val="0"/>
        <w:spacing w:line="240" w:lineRule="auto"/>
        <w:contextualSpacing/>
        <w:jc w:val="center"/>
        <w:rPr>
          <w:rFonts w:ascii="Times New Roman" w:hAnsi="Times New Roman"/>
          <w:sz w:val="26"/>
          <w:szCs w:val="26"/>
        </w:rPr>
      </w:pPr>
      <w:r w:rsidRPr="009857DB">
        <w:rPr>
          <w:rFonts w:ascii="Times New Roman" w:hAnsi="Times New Roman"/>
          <w:b/>
          <w:bCs/>
          <w:sz w:val="26"/>
          <w:szCs w:val="26"/>
        </w:rPr>
        <w:t>ПИТЕРСКОГО МУНИЦИПАЛЬНОГО РАЙОНА</w:t>
      </w:r>
    </w:p>
    <w:p w:rsidR="000468C7" w:rsidRDefault="000468C7" w:rsidP="000468C7">
      <w:pPr>
        <w:widowControl w:val="0"/>
        <w:spacing w:line="240" w:lineRule="auto"/>
        <w:contextualSpacing/>
        <w:jc w:val="center"/>
        <w:rPr>
          <w:rFonts w:ascii="Times New Roman" w:hAnsi="Times New Roman"/>
          <w:b/>
          <w:bCs/>
          <w:sz w:val="28"/>
          <w:szCs w:val="28"/>
        </w:rPr>
      </w:pPr>
      <w:r w:rsidRPr="009857DB">
        <w:rPr>
          <w:rFonts w:ascii="Times New Roman" w:hAnsi="Times New Roman"/>
          <w:b/>
          <w:bCs/>
          <w:sz w:val="26"/>
          <w:szCs w:val="26"/>
        </w:rPr>
        <w:t xml:space="preserve"> САРАТОВСКОЙ ОБЛАСТИ</w:t>
      </w:r>
    </w:p>
    <w:p w:rsidR="000468C7" w:rsidRPr="008A654B" w:rsidRDefault="000468C7" w:rsidP="000468C7">
      <w:pPr>
        <w:widowControl w:val="0"/>
        <w:spacing w:line="240" w:lineRule="auto"/>
        <w:contextualSpacing/>
        <w:jc w:val="center"/>
        <w:rPr>
          <w:rFonts w:ascii="Times New Roman" w:hAnsi="Times New Roman"/>
          <w:sz w:val="28"/>
          <w:szCs w:val="28"/>
        </w:rPr>
      </w:pPr>
    </w:p>
    <w:p w:rsidR="000468C7" w:rsidRPr="008A654B" w:rsidRDefault="000468C7" w:rsidP="000468C7">
      <w:pPr>
        <w:widowControl w:val="0"/>
        <w:jc w:val="center"/>
        <w:rPr>
          <w:rFonts w:ascii="Times New Roman" w:hAnsi="Times New Roman"/>
          <w:sz w:val="28"/>
          <w:szCs w:val="28"/>
        </w:rPr>
      </w:pPr>
      <w:r w:rsidRPr="008A654B">
        <w:rPr>
          <w:rFonts w:ascii="Times New Roman" w:hAnsi="Times New Roman"/>
          <w:b/>
          <w:bCs/>
          <w:sz w:val="28"/>
          <w:szCs w:val="28"/>
        </w:rPr>
        <w:t>Р А С П О Р Я Ж Е Н И Е</w:t>
      </w:r>
    </w:p>
    <w:p w:rsidR="000468C7" w:rsidRPr="008A654B" w:rsidRDefault="000468C7" w:rsidP="000468C7">
      <w:pPr>
        <w:widowControl w:val="0"/>
        <w:spacing w:line="240" w:lineRule="auto"/>
        <w:contextualSpacing/>
        <w:jc w:val="center"/>
        <w:rPr>
          <w:rFonts w:ascii="Times New Roman" w:hAnsi="Times New Roman"/>
          <w:sz w:val="28"/>
          <w:szCs w:val="28"/>
        </w:rPr>
      </w:pPr>
      <w:r>
        <w:rPr>
          <w:rFonts w:ascii="Times New Roman" w:hAnsi="Times New Roman"/>
          <w:sz w:val="28"/>
          <w:szCs w:val="28"/>
        </w:rPr>
        <w:t>от 01</w:t>
      </w:r>
      <w:r w:rsidRPr="008A654B">
        <w:rPr>
          <w:rFonts w:ascii="Times New Roman" w:hAnsi="Times New Roman"/>
          <w:sz w:val="28"/>
          <w:szCs w:val="28"/>
        </w:rPr>
        <w:t xml:space="preserve"> </w:t>
      </w:r>
      <w:r>
        <w:rPr>
          <w:rFonts w:ascii="Times New Roman" w:hAnsi="Times New Roman"/>
          <w:sz w:val="28"/>
          <w:szCs w:val="28"/>
        </w:rPr>
        <w:t>апреля 2026 года №48</w:t>
      </w:r>
      <w:r w:rsidRPr="008A654B">
        <w:rPr>
          <w:rFonts w:ascii="Times New Roman" w:hAnsi="Times New Roman"/>
          <w:sz w:val="28"/>
          <w:szCs w:val="28"/>
        </w:rPr>
        <w:t>-р</w:t>
      </w:r>
    </w:p>
    <w:p w:rsidR="000468C7" w:rsidRPr="008A654B" w:rsidRDefault="000468C7" w:rsidP="000468C7">
      <w:pPr>
        <w:widowControl w:val="0"/>
        <w:spacing w:line="240" w:lineRule="auto"/>
        <w:contextualSpacing/>
        <w:jc w:val="center"/>
        <w:rPr>
          <w:rFonts w:ascii="Times New Roman" w:hAnsi="Times New Roman"/>
          <w:sz w:val="20"/>
          <w:szCs w:val="20"/>
        </w:rPr>
      </w:pPr>
      <w:r w:rsidRPr="008A654B">
        <w:rPr>
          <w:rFonts w:ascii="Times New Roman" w:hAnsi="Times New Roman"/>
          <w:sz w:val="20"/>
          <w:szCs w:val="20"/>
        </w:rPr>
        <w:t>с. Питерка</w:t>
      </w:r>
    </w:p>
    <w:p w:rsidR="000468C7" w:rsidRDefault="000468C7">
      <w:pPr>
        <w:spacing w:after="0" w:line="240" w:lineRule="auto"/>
        <w:rPr>
          <w:rFonts w:ascii="Times New Roman" w:hAnsi="Times New Roman" w:cs="Times New Roman"/>
          <w:sz w:val="27"/>
          <w:szCs w:val="27"/>
        </w:rPr>
      </w:pPr>
    </w:p>
    <w:p w:rsidR="00F0035E" w:rsidRDefault="00A0614F" w:rsidP="000468C7">
      <w:pPr>
        <w:spacing w:after="300" w:line="240" w:lineRule="auto"/>
        <w:ind w:right="3968"/>
        <w:jc w:val="both"/>
        <w:rPr>
          <w:rStyle w:val="3"/>
          <w:rFonts w:eastAsia="Arial Unicode MS"/>
          <w:b w:val="0"/>
          <w:bCs w:val="0"/>
        </w:rPr>
      </w:pPr>
      <w:r>
        <w:rPr>
          <w:rStyle w:val="3"/>
          <w:rFonts w:eastAsia="Arial Unicode MS"/>
          <w:b w:val="0"/>
          <w:bCs w:val="0"/>
        </w:rPr>
        <w:t>О введении муниципального уровня реагирования Питерского муниципального звена Саратовской территориальной подсистемы единой государственной системы предупреждения и ликвидации чрезвычайных ситуаций при возникновении ландшафтных (природных) пожаров</w:t>
      </w:r>
    </w:p>
    <w:p w:rsidR="000468C7" w:rsidRDefault="000468C7" w:rsidP="000468C7">
      <w:pPr>
        <w:spacing w:after="0" w:line="240" w:lineRule="auto"/>
        <w:ind w:firstLine="709"/>
        <w:jc w:val="both"/>
        <w:rPr>
          <w:rStyle w:val="21"/>
          <w:rFonts w:eastAsia="Arial Unicode MS"/>
          <w:sz w:val="28"/>
          <w:szCs w:val="28"/>
          <w:u w:val="none"/>
        </w:rPr>
      </w:pPr>
    </w:p>
    <w:p w:rsidR="00F0035E" w:rsidRDefault="00A0614F" w:rsidP="000468C7">
      <w:pPr>
        <w:spacing w:after="0" w:line="240" w:lineRule="auto"/>
        <w:ind w:firstLine="709"/>
        <w:jc w:val="both"/>
        <w:rPr>
          <w:sz w:val="28"/>
          <w:szCs w:val="28"/>
        </w:rPr>
      </w:pPr>
      <w:r>
        <w:rPr>
          <w:rStyle w:val="21"/>
          <w:rFonts w:eastAsia="Arial Unicode MS"/>
          <w:sz w:val="28"/>
          <w:szCs w:val="28"/>
          <w:u w:val="none"/>
        </w:rPr>
        <w:t>В соответствии с Федеральным законом «О защите населения и территорий от чрезвычайных ситуаций природного и техногенного характера», постановлением Правительс</w:t>
      </w:r>
      <w:r w:rsidR="000468C7">
        <w:rPr>
          <w:rStyle w:val="21"/>
          <w:rFonts w:eastAsia="Arial Unicode MS"/>
          <w:sz w:val="28"/>
          <w:szCs w:val="28"/>
          <w:u w:val="none"/>
        </w:rPr>
        <w:t xml:space="preserve">тва Российской Федерации от 30 декабря </w:t>
      </w:r>
      <w:r>
        <w:rPr>
          <w:rStyle w:val="21"/>
          <w:rFonts w:eastAsia="Arial Unicode MS"/>
          <w:sz w:val="28"/>
          <w:szCs w:val="28"/>
          <w:u w:val="none"/>
        </w:rPr>
        <w:t>2003</w:t>
      </w:r>
      <w:r w:rsidR="000468C7">
        <w:rPr>
          <w:rStyle w:val="21"/>
          <w:rFonts w:eastAsia="Arial Unicode MS"/>
          <w:sz w:val="28"/>
          <w:szCs w:val="28"/>
          <w:u w:val="none"/>
        </w:rPr>
        <w:t xml:space="preserve"> года</w:t>
      </w:r>
      <w:r>
        <w:rPr>
          <w:rStyle w:val="21"/>
          <w:rFonts w:eastAsia="Arial Unicode MS"/>
          <w:sz w:val="28"/>
          <w:szCs w:val="28"/>
          <w:u w:val="none"/>
        </w:rPr>
        <w:t xml:space="preserve"> № 794 «О единой государственной системе предупреждения и ликвидации чрезвычайных ситуаций», постановлением Правительства Саратовской области от </w:t>
      </w:r>
      <w:r w:rsidR="000468C7">
        <w:rPr>
          <w:rStyle w:val="21"/>
          <w:rFonts w:eastAsia="Arial Unicode MS"/>
          <w:sz w:val="28"/>
          <w:szCs w:val="28"/>
          <w:u w:val="none"/>
        </w:rPr>
        <w:t xml:space="preserve">07 ноября </w:t>
      </w:r>
      <w:r>
        <w:rPr>
          <w:rStyle w:val="21"/>
          <w:rFonts w:eastAsia="Arial Unicode MS"/>
          <w:sz w:val="28"/>
          <w:szCs w:val="28"/>
          <w:u w:val="none"/>
        </w:rPr>
        <w:t xml:space="preserve">2005 </w:t>
      </w:r>
      <w:r w:rsidR="000468C7">
        <w:rPr>
          <w:rStyle w:val="21"/>
          <w:rFonts w:eastAsia="Arial Unicode MS"/>
          <w:sz w:val="28"/>
          <w:szCs w:val="28"/>
          <w:u w:val="none"/>
        </w:rPr>
        <w:t xml:space="preserve">года </w:t>
      </w:r>
      <w:r>
        <w:rPr>
          <w:rStyle w:val="21"/>
          <w:rFonts w:eastAsia="Arial Unicode MS"/>
          <w:sz w:val="28"/>
          <w:szCs w:val="28"/>
          <w:u w:val="none"/>
        </w:rPr>
        <w:t xml:space="preserve">№ 381-П </w:t>
      </w:r>
      <w:r w:rsidR="000468C7">
        <w:rPr>
          <w:rStyle w:val="21"/>
          <w:rFonts w:eastAsia="Arial Unicode MS"/>
          <w:sz w:val="28"/>
          <w:szCs w:val="28"/>
          <w:u w:val="none"/>
        </w:rPr>
        <w:br/>
      </w:r>
      <w:r>
        <w:rPr>
          <w:rStyle w:val="21"/>
          <w:rFonts w:eastAsia="Arial Unicode MS"/>
          <w:sz w:val="28"/>
          <w:szCs w:val="28"/>
          <w:u w:val="none"/>
        </w:rPr>
        <w:t xml:space="preserve">«О Саратовской территориальной подсистеме единой государственной системы предупреждения и ликвидации чрезвычайных ситуаций», в целях оперативного реагирования на возможные чрезвычайные ситуации, связанные с возникновением на территории района ландшафтных пожаров, руководствуясь Уставом Питерского муниципального района и на основании решения КЧС и ОПБ при администрации Питерского муниципального района от </w:t>
      </w:r>
      <w:r w:rsidR="000468C7">
        <w:rPr>
          <w:rStyle w:val="21"/>
          <w:rFonts w:eastAsia="Arial Unicode MS"/>
          <w:color w:val="111111"/>
          <w:sz w:val="28"/>
          <w:szCs w:val="28"/>
          <w:u w:val="none"/>
        </w:rPr>
        <w:t xml:space="preserve">01 апреля </w:t>
      </w:r>
      <w:r>
        <w:rPr>
          <w:rStyle w:val="21"/>
          <w:rFonts w:eastAsia="Arial Unicode MS"/>
          <w:color w:val="111111"/>
          <w:sz w:val="28"/>
          <w:szCs w:val="28"/>
          <w:u w:val="none"/>
        </w:rPr>
        <w:t>2026</w:t>
      </w:r>
      <w:r w:rsidR="000468C7">
        <w:rPr>
          <w:rStyle w:val="21"/>
          <w:rFonts w:eastAsia="Arial Unicode MS"/>
          <w:color w:val="111111"/>
          <w:sz w:val="28"/>
          <w:szCs w:val="28"/>
          <w:u w:val="none"/>
        </w:rPr>
        <w:t xml:space="preserve"> года</w:t>
      </w:r>
      <w:r>
        <w:rPr>
          <w:rStyle w:val="21"/>
          <w:rFonts w:eastAsia="Arial Unicode MS"/>
          <w:color w:val="111111"/>
          <w:sz w:val="28"/>
          <w:szCs w:val="28"/>
          <w:u w:val="none"/>
        </w:rPr>
        <w:t>:</w:t>
      </w:r>
    </w:p>
    <w:p w:rsidR="00F0035E" w:rsidRDefault="00A0614F" w:rsidP="000468C7">
      <w:pPr>
        <w:widowControl w:val="0"/>
        <w:numPr>
          <w:ilvl w:val="0"/>
          <w:numId w:val="9"/>
        </w:numPr>
        <w:tabs>
          <w:tab w:val="left" w:pos="1091"/>
        </w:tabs>
        <w:spacing w:after="0" w:line="240" w:lineRule="auto"/>
        <w:ind w:firstLine="709"/>
        <w:jc w:val="both"/>
        <w:rPr>
          <w:sz w:val="28"/>
          <w:szCs w:val="28"/>
        </w:rPr>
      </w:pPr>
      <w:r>
        <w:rPr>
          <w:rStyle w:val="21"/>
          <w:rFonts w:eastAsia="Arial Unicode MS"/>
          <w:sz w:val="28"/>
          <w:szCs w:val="28"/>
          <w:u w:val="none"/>
        </w:rPr>
        <w:t>Считать муниципальным уровнем реагирования на ландшафтные (природные) пожары, сопровождаемые неконтролируемым процессом горения, стихийно возникающим и распространяющимся в природной среде, охватывающий различные компоненты природного ландшафта различных видов растительности, находящейся на его пути при наличии факторов влияющих на безопасность жизнедеятельности населения (угроза перехода ландшафтного (природного) пожара на населенный пункт, объект экономики или инфраструктуры), при прогнозируемой локализации сроком до 24 часов.</w:t>
      </w:r>
    </w:p>
    <w:p w:rsidR="00F0035E" w:rsidRDefault="00A0614F" w:rsidP="000468C7">
      <w:pPr>
        <w:widowControl w:val="0"/>
        <w:numPr>
          <w:ilvl w:val="0"/>
          <w:numId w:val="10"/>
        </w:numPr>
        <w:tabs>
          <w:tab w:val="left" w:pos="1091"/>
        </w:tabs>
        <w:spacing w:after="0" w:line="240" w:lineRule="auto"/>
        <w:ind w:firstLine="709"/>
        <w:jc w:val="both"/>
        <w:rPr>
          <w:sz w:val="28"/>
          <w:szCs w:val="28"/>
        </w:rPr>
      </w:pPr>
      <w:r>
        <w:rPr>
          <w:rStyle w:val="21"/>
          <w:rFonts w:eastAsia="Arial Unicode MS"/>
          <w:sz w:val="28"/>
          <w:szCs w:val="28"/>
          <w:u w:val="none"/>
        </w:rPr>
        <w:t xml:space="preserve">Отмена муниципального уровня реагирования на ландшафтные (природные) пожары осуществляется при локализации горения в течение </w:t>
      </w:r>
      <w:r w:rsidR="000468C7">
        <w:rPr>
          <w:rStyle w:val="21"/>
          <w:rFonts w:eastAsia="Arial Unicode MS"/>
          <w:sz w:val="28"/>
          <w:szCs w:val="28"/>
          <w:u w:val="none"/>
        </w:rPr>
        <w:br/>
      </w:r>
      <w:r>
        <w:rPr>
          <w:rStyle w:val="21"/>
          <w:rFonts w:eastAsia="Arial Unicode MS"/>
          <w:sz w:val="28"/>
          <w:szCs w:val="28"/>
          <w:u w:val="none"/>
        </w:rPr>
        <w:lastRenderedPageBreak/>
        <w:t>24 часов.</w:t>
      </w:r>
    </w:p>
    <w:p w:rsidR="00F0035E" w:rsidRDefault="00A0614F" w:rsidP="000468C7">
      <w:pPr>
        <w:widowControl w:val="0"/>
        <w:numPr>
          <w:ilvl w:val="0"/>
          <w:numId w:val="11"/>
        </w:numPr>
        <w:tabs>
          <w:tab w:val="left" w:pos="1091"/>
        </w:tabs>
        <w:spacing w:after="0" w:line="240" w:lineRule="auto"/>
        <w:ind w:firstLine="709"/>
        <w:jc w:val="both"/>
        <w:rPr>
          <w:sz w:val="28"/>
          <w:szCs w:val="28"/>
        </w:rPr>
      </w:pPr>
      <w:r>
        <w:rPr>
          <w:rStyle w:val="21"/>
          <w:rFonts w:eastAsia="Arial Unicode MS"/>
          <w:sz w:val="28"/>
          <w:szCs w:val="28"/>
          <w:u w:val="none"/>
        </w:rPr>
        <w:t>Границы зоны действия муниципального уровня реагирования определить в пределах территории Питерского муниципального района.</w:t>
      </w:r>
    </w:p>
    <w:p w:rsidR="00F0035E" w:rsidRDefault="00A0614F" w:rsidP="000468C7">
      <w:pPr>
        <w:widowControl w:val="0"/>
        <w:numPr>
          <w:ilvl w:val="0"/>
          <w:numId w:val="12"/>
        </w:numPr>
        <w:tabs>
          <w:tab w:val="left" w:pos="1034"/>
        </w:tabs>
        <w:spacing w:after="0" w:line="240" w:lineRule="auto"/>
        <w:ind w:firstLine="709"/>
        <w:jc w:val="both"/>
        <w:rPr>
          <w:sz w:val="28"/>
          <w:szCs w:val="28"/>
        </w:rPr>
      </w:pPr>
      <w:r>
        <w:rPr>
          <w:rStyle w:val="21"/>
          <w:rFonts w:eastAsia="Arial Unicode MS"/>
          <w:sz w:val="28"/>
          <w:szCs w:val="28"/>
          <w:u w:val="none"/>
        </w:rPr>
        <w:t>Установление муниципального уровня реагирования и отмена его считать автоматическим при возникновении ландшафтного (природного) пожара на территории муниципального образования.</w:t>
      </w:r>
    </w:p>
    <w:p w:rsidR="00F0035E" w:rsidRDefault="00A0614F" w:rsidP="000468C7">
      <w:pPr>
        <w:widowControl w:val="0"/>
        <w:numPr>
          <w:ilvl w:val="0"/>
          <w:numId w:val="13"/>
        </w:numPr>
        <w:tabs>
          <w:tab w:val="left" w:pos="1034"/>
        </w:tabs>
        <w:spacing w:after="0" w:line="240" w:lineRule="auto"/>
        <w:ind w:firstLine="709"/>
        <w:jc w:val="both"/>
        <w:rPr>
          <w:sz w:val="28"/>
          <w:szCs w:val="28"/>
        </w:rPr>
      </w:pPr>
      <w:r>
        <w:rPr>
          <w:rStyle w:val="21"/>
          <w:rFonts w:eastAsia="Arial Unicode MS"/>
          <w:sz w:val="28"/>
          <w:szCs w:val="28"/>
          <w:u w:val="none"/>
        </w:rPr>
        <w:t>В случае невозможности локализации ландшафтного (природного) пожара в течении 24 часов, подготовить и направить предложения о необходимости установления регионального уровня реагирования в комиссию по предупреждению и ликвидации ЧС и ОПБ Саратовской области, за исключением ландшафтных (природных) пожаров на землях лесного фонда, землях обороны и безопасности, землях особо охраняемых природных территорий.</w:t>
      </w:r>
    </w:p>
    <w:p w:rsidR="00F0035E" w:rsidRDefault="00A0614F" w:rsidP="000468C7">
      <w:pPr>
        <w:widowControl w:val="0"/>
        <w:numPr>
          <w:ilvl w:val="0"/>
          <w:numId w:val="14"/>
        </w:numPr>
        <w:tabs>
          <w:tab w:val="left" w:pos="1102"/>
        </w:tabs>
        <w:spacing w:after="0" w:line="240" w:lineRule="auto"/>
        <w:ind w:firstLine="709"/>
        <w:jc w:val="both"/>
        <w:rPr>
          <w:rFonts w:ascii="Times New Roman" w:hAnsi="Times New Roman" w:cs="Times New Roman"/>
          <w:sz w:val="28"/>
          <w:szCs w:val="28"/>
        </w:rPr>
      </w:pPr>
      <w:r>
        <w:rPr>
          <w:rStyle w:val="21"/>
          <w:rFonts w:eastAsia="Arial Unicode MS"/>
          <w:sz w:val="28"/>
          <w:szCs w:val="28"/>
          <w:u w:val="none"/>
        </w:rPr>
        <w:t>ЕДДС Питерского муниципального района:</w:t>
      </w:r>
    </w:p>
    <w:p w:rsidR="00F0035E" w:rsidRDefault="00A0614F" w:rsidP="000468C7">
      <w:pPr>
        <w:widowControl w:val="0"/>
        <w:numPr>
          <w:ilvl w:val="0"/>
          <w:numId w:val="2"/>
        </w:numPr>
        <w:tabs>
          <w:tab w:val="left" w:pos="981"/>
        </w:tabs>
        <w:spacing w:after="0" w:line="240" w:lineRule="auto"/>
        <w:ind w:firstLine="709"/>
        <w:jc w:val="both"/>
        <w:rPr>
          <w:rFonts w:ascii="Times New Roman" w:hAnsi="Times New Roman" w:cs="Times New Roman"/>
          <w:sz w:val="28"/>
          <w:szCs w:val="28"/>
        </w:rPr>
      </w:pPr>
      <w:r>
        <w:rPr>
          <w:rFonts w:ascii="Times New Roman" w:eastAsia="Arial Unicode MS" w:hAnsi="Times New Roman" w:cs="Times New Roman"/>
          <w:sz w:val="28"/>
          <w:szCs w:val="28"/>
        </w:rPr>
        <w:t>обеспечить в кратчайшие сроки сбор и доведение полученной информации до п</w:t>
      </w:r>
      <w:r>
        <w:rPr>
          <w:rFonts w:ascii="Times New Roman" w:eastAsia="Times New Roman" w:hAnsi="Times New Roman" w:cs="Times New Roman"/>
          <w:sz w:val="28"/>
          <w:szCs w:val="28"/>
          <w:lang w:eastAsia="ar-SA"/>
        </w:rPr>
        <w:t>ервого заместителя главы администрации Питерского муниципального района по строительству, ЖКХ и развитию инфраструктуры</w:t>
      </w:r>
      <w:r>
        <w:rPr>
          <w:rFonts w:ascii="Times New Roman" w:eastAsia="Arial Unicode MS" w:hAnsi="Times New Roman" w:cs="Times New Roman"/>
          <w:sz w:val="28"/>
          <w:szCs w:val="28"/>
        </w:rPr>
        <w:t>, глав муниципальных образований, на территории которых обнаружен очаг возгорания;</w:t>
      </w:r>
    </w:p>
    <w:p w:rsidR="00F0035E" w:rsidRDefault="00A0614F" w:rsidP="000468C7">
      <w:pPr>
        <w:widowControl w:val="0"/>
        <w:numPr>
          <w:ilvl w:val="0"/>
          <w:numId w:val="2"/>
        </w:numPr>
        <w:tabs>
          <w:tab w:val="left" w:pos="981"/>
        </w:tabs>
        <w:spacing w:after="0" w:line="240" w:lineRule="auto"/>
        <w:ind w:firstLine="709"/>
        <w:jc w:val="both"/>
        <w:rPr>
          <w:rFonts w:ascii="Times New Roman" w:hAnsi="Times New Roman" w:cs="Times New Roman"/>
          <w:sz w:val="28"/>
          <w:szCs w:val="28"/>
        </w:rPr>
      </w:pPr>
      <w:r>
        <w:rPr>
          <w:rFonts w:ascii="Times New Roman" w:eastAsia="Arial Unicode MS" w:hAnsi="Times New Roman" w:cs="Times New Roman"/>
          <w:sz w:val="28"/>
          <w:szCs w:val="28"/>
        </w:rPr>
        <w:t xml:space="preserve">организовать взаимодействие дежурной смены МКУ «ЕДДС Питерского района» </w:t>
      </w:r>
      <w:r>
        <w:rPr>
          <w:rFonts w:ascii="Times New Roman" w:hAnsi="Times New Roman" w:cs="Times New Roman"/>
          <w:sz w:val="28"/>
          <w:szCs w:val="28"/>
        </w:rPr>
        <w:t xml:space="preserve">с </w:t>
      </w:r>
      <w:r>
        <w:rPr>
          <w:rFonts w:ascii="Times New Roman" w:eastAsia="Arial Unicode MS" w:hAnsi="Times New Roman" w:cs="Times New Roman"/>
          <w:sz w:val="28"/>
          <w:szCs w:val="28"/>
        </w:rPr>
        <w:t xml:space="preserve">подразделениями пожарной охраны по обмену информации </w:t>
      </w:r>
      <w:r>
        <w:rPr>
          <w:rFonts w:ascii="Times New Roman" w:hAnsi="Times New Roman" w:cs="Times New Roman"/>
          <w:sz w:val="28"/>
          <w:szCs w:val="28"/>
        </w:rPr>
        <w:t xml:space="preserve">о </w:t>
      </w:r>
      <w:r>
        <w:rPr>
          <w:rFonts w:ascii="Times New Roman" w:eastAsia="Arial Unicode MS" w:hAnsi="Times New Roman" w:cs="Times New Roman"/>
          <w:sz w:val="28"/>
          <w:szCs w:val="28"/>
        </w:rPr>
        <w:t>виде пожара, скорости распространения, площади возгорания, наличия в досягаемости населенных пунктов, жилых построек, пожарных водоемов и необходимости привлечения дополнительных сил для ликвидации возгорания;</w:t>
      </w:r>
    </w:p>
    <w:p w:rsidR="00F0035E" w:rsidRDefault="00A0614F" w:rsidP="000468C7">
      <w:pPr>
        <w:widowControl w:val="0"/>
        <w:numPr>
          <w:ilvl w:val="0"/>
          <w:numId w:val="2"/>
        </w:numPr>
        <w:tabs>
          <w:tab w:val="left" w:pos="981"/>
        </w:tabs>
        <w:spacing w:after="0" w:line="240" w:lineRule="auto"/>
        <w:ind w:firstLine="709"/>
        <w:jc w:val="both"/>
        <w:rPr>
          <w:rFonts w:ascii="Times New Roman" w:hAnsi="Times New Roman" w:cs="Times New Roman"/>
          <w:sz w:val="28"/>
          <w:szCs w:val="28"/>
        </w:rPr>
      </w:pPr>
      <w:r>
        <w:rPr>
          <w:rFonts w:ascii="Times New Roman" w:eastAsia="Arial Unicode MS" w:hAnsi="Times New Roman" w:cs="Times New Roman"/>
          <w:sz w:val="28"/>
          <w:szCs w:val="28"/>
        </w:rPr>
        <w:t xml:space="preserve">уточнить силы и средства Саратовского муниципального звена Саратовской территориальной подсистемы </w:t>
      </w:r>
      <w:r>
        <w:rPr>
          <w:rFonts w:ascii="Times New Roman" w:hAnsi="Times New Roman" w:cs="Times New Roman"/>
          <w:sz w:val="28"/>
          <w:szCs w:val="28"/>
        </w:rPr>
        <w:t xml:space="preserve">РСЧС </w:t>
      </w:r>
      <w:r>
        <w:rPr>
          <w:rFonts w:ascii="Times New Roman" w:eastAsia="Arial Unicode MS" w:hAnsi="Times New Roman" w:cs="Times New Roman"/>
          <w:sz w:val="28"/>
          <w:szCs w:val="28"/>
        </w:rPr>
        <w:t xml:space="preserve">необходимые </w:t>
      </w:r>
      <w:r>
        <w:rPr>
          <w:rFonts w:ascii="Times New Roman" w:hAnsi="Times New Roman" w:cs="Times New Roman"/>
          <w:sz w:val="28"/>
          <w:szCs w:val="28"/>
        </w:rPr>
        <w:t xml:space="preserve">для </w:t>
      </w:r>
      <w:r>
        <w:rPr>
          <w:rFonts w:ascii="Times New Roman" w:eastAsia="Arial Unicode MS" w:hAnsi="Times New Roman" w:cs="Times New Roman"/>
          <w:sz w:val="28"/>
          <w:szCs w:val="28"/>
        </w:rPr>
        <w:t>предупреждения и ликвидации чрезвычайных ситуаций;</w:t>
      </w:r>
    </w:p>
    <w:p w:rsidR="00F0035E" w:rsidRDefault="00A0614F" w:rsidP="000468C7">
      <w:pPr>
        <w:widowControl w:val="0"/>
        <w:numPr>
          <w:ilvl w:val="0"/>
          <w:numId w:val="2"/>
        </w:numPr>
        <w:tabs>
          <w:tab w:val="left" w:pos="1040"/>
        </w:tabs>
        <w:spacing w:after="0" w:line="240" w:lineRule="auto"/>
        <w:ind w:firstLine="709"/>
        <w:jc w:val="both"/>
        <w:rPr>
          <w:rFonts w:ascii="Times New Roman" w:hAnsi="Times New Roman" w:cs="Times New Roman"/>
          <w:sz w:val="28"/>
          <w:szCs w:val="28"/>
        </w:rPr>
      </w:pPr>
      <w:r>
        <w:rPr>
          <w:rFonts w:ascii="Times New Roman" w:eastAsia="Arial Unicode MS" w:hAnsi="Times New Roman" w:cs="Times New Roman"/>
          <w:sz w:val="28"/>
          <w:szCs w:val="28"/>
        </w:rPr>
        <w:t>организовать сбор и обобщение полученной информации, и обеспечить своевременное ее доведение до руководства Питерского муниципального района согласно списку оповещения;</w:t>
      </w:r>
    </w:p>
    <w:p w:rsidR="00F0035E" w:rsidRDefault="00A0614F" w:rsidP="000468C7">
      <w:pPr>
        <w:widowControl w:val="0"/>
        <w:numPr>
          <w:ilvl w:val="0"/>
          <w:numId w:val="2"/>
        </w:numPr>
        <w:tabs>
          <w:tab w:val="left" w:pos="1040"/>
        </w:tabs>
        <w:spacing w:after="0" w:line="240" w:lineRule="auto"/>
        <w:ind w:firstLine="709"/>
        <w:jc w:val="both"/>
        <w:rPr>
          <w:rFonts w:ascii="Times New Roman" w:hAnsi="Times New Roman" w:cs="Times New Roman"/>
          <w:sz w:val="28"/>
          <w:szCs w:val="28"/>
        </w:rPr>
      </w:pPr>
      <w:r>
        <w:rPr>
          <w:rFonts w:ascii="Times New Roman" w:eastAsia="Arial Unicode MS" w:hAnsi="Times New Roman" w:cs="Times New Roman"/>
          <w:sz w:val="28"/>
          <w:szCs w:val="28"/>
        </w:rPr>
        <w:t>осуществлять в постоянном режиме мониторинг обстановки связанной с неконтролируемым процессом горения, стихийно возникающего и распространяющегося в природной среде, охватывающий различные компоненты природного ландшафта, в случае не благоприятного ее развития, связанного с угрозой распространения и наличия факторов влияющих на безопасность жизнедеятельности населения немедленно довести полученную информацию до п</w:t>
      </w:r>
      <w:r>
        <w:rPr>
          <w:rFonts w:ascii="Times New Roman" w:eastAsia="Times New Roman" w:hAnsi="Times New Roman" w:cs="Times New Roman"/>
          <w:sz w:val="28"/>
          <w:szCs w:val="28"/>
          <w:lang w:eastAsia="ar-SA"/>
        </w:rPr>
        <w:t>ервого заместителя главы администрации Питерского муниципального района по строительству, ЖКХ и развитию инфраструктуры</w:t>
      </w:r>
      <w:r w:rsidR="00615778">
        <w:rPr>
          <w:rFonts w:ascii="Times New Roman" w:eastAsia="Arial Unicode MS" w:hAnsi="Times New Roman" w:cs="Times New Roman"/>
          <w:sz w:val="28"/>
          <w:szCs w:val="28"/>
        </w:rPr>
        <w:t xml:space="preserve"> </w:t>
      </w:r>
      <w:r>
        <w:rPr>
          <w:rFonts w:ascii="Times New Roman" w:eastAsia="Arial Unicode MS" w:hAnsi="Times New Roman" w:cs="Times New Roman"/>
          <w:sz w:val="28"/>
          <w:szCs w:val="28"/>
        </w:rPr>
        <w:t xml:space="preserve">для доклада </w:t>
      </w:r>
      <w:r w:rsidR="002A2D45">
        <w:rPr>
          <w:rFonts w:ascii="Times New Roman" w:eastAsia="Arial Unicode MS" w:hAnsi="Times New Roman" w:cs="Times New Roman"/>
          <w:sz w:val="28"/>
          <w:szCs w:val="28"/>
        </w:rPr>
        <w:t>г</w:t>
      </w:r>
      <w:r>
        <w:rPr>
          <w:rFonts w:ascii="Times New Roman" w:eastAsia="Arial Unicode MS" w:hAnsi="Times New Roman" w:cs="Times New Roman"/>
          <w:sz w:val="28"/>
          <w:szCs w:val="28"/>
        </w:rPr>
        <w:t>лаве Питерского муниципального района и последующего принятия решения на установление муниципального уровня реагирования;</w:t>
      </w:r>
    </w:p>
    <w:p w:rsidR="00F0035E" w:rsidRDefault="00A0614F" w:rsidP="000468C7">
      <w:pPr>
        <w:widowControl w:val="0"/>
        <w:numPr>
          <w:ilvl w:val="0"/>
          <w:numId w:val="2"/>
        </w:numPr>
        <w:tabs>
          <w:tab w:val="left" w:pos="1040"/>
        </w:tabs>
        <w:spacing w:after="0" w:line="240" w:lineRule="auto"/>
        <w:ind w:firstLine="709"/>
        <w:jc w:val="both"/>
        <w:rPr>
          <w:rFonts w:ascii="Times New Roman" w:hAnsi="Times New Roman" w:cs="Times New Roman"/>
          <w:sz w:val="28"/>
          <w:szCs w:val="28"/>
        </w:rPr>
      </w:pPr>
      <w:r>
        <w:rPr>
          <w:rFonts w:ascii="Times New Roman" w:eastAsia="Arial Unicode MS" w:hAnsi="Times New Roman" w:cs="Times New Roman"/>
          <w:sz w:val="28"/>
          <w:szCs w:val="28"/>
        </w:rPr>
        <w:t xml:space="preserve">при установлении муниципального уровня реагирования на ландшафтные (природные) пожары организовать работу </w:t>
      </w:r>
      <w:r>
        <w:rPr>
          <w:rFonts w:ascii="Times New Roman" w:hAnsi="Times New Roman" w:cs="Times New Roman"/>
          <w:sz w:val="28"/>
          <w:szCs w:val="28"/>
        </w:rPr>
        <w:t xml:space="preserve">ЕДДС Питерского района </w:t>
      </w:r>
      <w:r>
        <w:rPr>
          <w:rFonts w:ascii="Times New Roman" w:eastAsia="Arial Unicode MS" w:hAnsi="Times New Roman" w:cs="Times New Roman"/>
          <w:sz w:val="28"/>
          <w:szCs w:val="28"/>
        </w:rPr>
        <w:t xml:space="preserve">(органа повседневного управления) в режиме повышенной готовности, </w:t>
      </w:r>
      <w:r>
        <w:rPr>
          <w:rFonts w:ascii="Times New Roman" w:hAnsi="Times New Roman" w:cs="Times New Roman"/>
          <w:sz w:val="28"/>
          <w:szCs w:val="28"/>
        </w:rPr>
        <w:t xml:space="preserve">с </w:t>
      </w:r>
      <w:r>
        <w:rPr>
          <w:rFonts w:ascii="Times New Roman" w:eastAsia="Arial Unicode MS" w:hAnsi="Times New Roman" w:cs="Times New Roman"/>
          <w:sz w:val="28"/>
          <w:szCs w:val="28"/>
        </w:rPr>
        <w:t xml:space="preserve">осуществлением доклада </w:t>
      </w:r>
      <w:r>
        <w:rPr>
          <w:rFonts w:ascii="Times New Roman" w:hAnsi="Times New Roman" w:cs="Times New Roman"/>
          <w:sz w:val="28"/>
          <w:szCs w:val="28"/>
        </w:rPr>
        <w:t xml:space="preserve">о </w:t>
      </w:r>
      <w:r>
        <w:rPr>
          <w:rFonts w:ascii="Times New Roman" w:eastAsia="Arial Unicode MS" w:hAnsi="Times New Roman" w:cs="Times New Roman"/>
          <w:sz w:val="28"/>
          <w:szCs w:val="28"/>
        </w:rPr>
        <w:t xml:space="preserve">введении соответствующего уровня реагирования </w:t>
      </w:r>
      <w:r>
        <w:rPr>
          <w:rFonts w:ascii="Times New Roman" w:eastAsia="Arial Unicode MS" w:hAnsi="Times New Roman" w:cs="Times New Roman"/>
          <w:sz w:val="28"/>
          <w:szCs w:val="28"/>
        </w:rPr>
        <w:lastRenderedPageBreak/>
        <w:t xml:space="preserve">до </w:t>
      </w:r>
      <w:r>
        <w:rPr>
          <w:rFonts w:ascii="Times New Roman" w:hAnsi="Times New Roman" w:cs="Times New Roman"/>
          <w:sz w:val="28"/>
          <w:szCs w:val="28"/>
        </w:rPr>
        <w:t xml:space="preserve">ОГУ </w:t>
      </w:r>
      <w:r>
        <w:rPr>
          <w:rFonts w:ascii="Times New Roman" w:eastAsia="Arial Unicode MS" w:hAnsi="Times New Roman" w:cs="Times New Roman"/>
          <w:sz w:val="28"/>
          <w:szCs w:val="28"/>
        </w:rPr>
        <w:t xml:space="preserve">«Безопасный регион», ЦУКС </w:t>
      </w:r>
      <w:r>
        <w:rPr>
          <w:rFonts w:ascii="Times New Roman" w:hAnsi="Times New Roman" w:cs="Times New Roman"/>
          <w:sz w:val="28"/>
          <w:szCs w:val="28"/>
        </w:rPr>
        <w:t xml:space="preserve">ГУ </w:t>
      </w:r>
      <w:r>
        <w:rPr>
          <w:rFonts w:ascii="Times New Roman" w:eastAsia="Arial Unicode MS" w:hAnsi="Times New Roman" w:cs="Times New Roman"/>
          <w:sz w:val="28"/>
          <w:szCs w:val="28"/>
        </w:rPr>
        <w:t xml:space="preserve">МЧС России по Саратовской области, </w:t>
      </w:r>
      <w:r>
        <w:rPr>
          <w:rFonts w:ascii="Times New Roman" w:hAnsi="Times New Roman" w:cs="Times New Roman"/>
          <w:sz w:val="28"/>
          <w:szCs w:val="28"/>
        </w:rPr>
        <w:t xml:space="preserve">а </w:t>
      </w:r>
      <w:r>
        <w:rPr>
          <w:rFonts w:ascii="Times New Roman" w:eastAsia="Arial Unicode MS" w:hAnsi="Times New Roman" w:cs="Times New Roman"/>
          <w:sz w:val="28"/>
          <w:szCs w:val="28"/>
        </w:rPr>
        <w:t xml:space="preserve">также </w:t>
      </w:r>
      <w:r>
        <w:rPr>
          <w:rFonts w:ascii="Times New Roman" w:hAnsi="Times New Roman" w:cs="Times New Roman"/>
          <w:sz w:val="28"/>
          <w:szCs w:val="28"/>
        </w:rPr>
        <w:t xml:space="preserve">о его </w:t>
      </w:r>
      <w:r>
        <w:rPr>
          <w:rFonts w:ascii="Times New Roman" w:eastAsia="Arial Unicode MS" w:hAnsi="Times New Roman" w:cs="Times New Roman"/>
          <w:sz w:val="28"/>
          <w:szCs w:val="28"/>
        </w:rPr>
        <w:t>отмене.</w:t>
      </w:r>
    </w:p>
    <w:p w:rsidR="00F0035E" w:rsidRPr="000468C7" w:rsidRDefault="000468C7" w:rsidP="000468C7">
      <w:pPr>
        <w:widowControl w:val="0"/>
        <w:spacing w:line="240" w:lineRule="auto"/>
        <w:ind w:firstLine="709"/>
        <w:contextualSpacing/>
        <w:jc w:val="both"/>
        <w:rPr>
          <w:rFonts w:ascii="Times New Roman" w:hAnsi="Times New Roman" w:cs="Times New Roman"/>
          <w:sz w:val="28"/>
          <w:szCs w:val="28"/>
        </w:rPr>
      </w:pPr>
      <w:r w:rsidRPr="000468C7">
        <w:rPr>
          <w:rFonts w:ascii="Times New Roman" w:hAnsi="Times New Roman" w:cs="Times New Roman"/>
          <w:sz w:val="28"/>
          <w:szCs w:val="28"/>
          <w:lang w:eastAsia="ar-SA"/>
        </w:rPr>
        <w:t xml:space="preserve">7. </w:t>
      </w:r>
      <w:r w:rsidR="00A0614F" w:rsidRPr="000468C7">
        <w:rPr>
          <w:rFonts w:ascii="Times New Roman" w:hAnsi="Times New Roman" w:cs="Times New Roman"/>
          <w:sz w:val="28"/>
          <w:szCs w:val="28"/>
          <w:lang w:eastAsia="ar-SA"/>
        </w:rPr>
        <w:t>Первому заместителю главы администрации Питерского муниципального района по строительству, ЖКХ и развитию инфраструктуры:</w:t>
      </w:r>
    </w:p>
    <w:p w:rsidR="00F0035E" w:rsidRDefault="00A0614F" w:rsidP="000468C7">
      <w:pPr>
        <w:widowControl w:val="0"/>
        <w:numPr>
          <w:ilvl w:val="0"/>
          <w:numId w:val="2"/>
        </w:numPr>
        <w:tabs>
          <w:tab w:val="left" w:pos="913"/>
        </w:tabs>
        <w:spacing w:after="0" w:line="240" w:lineRule="auto"/>
        <w:ind w:firstLine="709"/>
        <w:jc w:val="both"/>
        <w:rPr>
          <w:rFonts w:ascii="Times New Roman" w:hAnsi="Times New Roman" w:cs="Times New Roman"/>
          <w:sz w:val="28"/>
          <w:szCs w:val="28"/>
        </w:rPr>
      </w:pPr>
      <w:r>
        <w:rPr>
          <w:rFonts w:ascii="Times New Roman" w:eastAsia="Arial Unicode MS" w:hAnsi="Times New Roman" w:cs="Times New Roman"/>
          <w:sz w:val="28"/>
          <w:szCs w:val="28"/>
        </w:rPr>
        <w:t xml:space="preserve">организовать контроль пожароопасной обстановки, связанной с ландшафтным (природным) пожаром, </w:t>
      </w:r>
      <w:r w:rsidR="002A2D45">
        <w:rPr>
          <w:rFonts w:ascii="Times New Roman" w:eastAsia="Arial Unicode MS" w:hAnsi="Times New Roman" w:cs="Times New Roman"/>
          <w:sz w:val="28"/>
          <w:szCs w:val="28"/>
        </w:rPr>
        <w:t xml:space="preserve">в случае </w:t>
      </w:r>
      <w:proofErr w:type="spellStart"/>
      <w:r w:rsidR="002A2D45">
        <w:rPr>
          <w:rFonts w:ascii="Times New Roman" w:eastAsia="Arial Unicode MS" w:hAnsi="Times New Roman" w:cs="Times New Roman"/>
          <w:sz w:val="28"/>
          <w:szCs w:val="28"/>
        </w:rPr>
        <w:t>ее</w:t>
      </w:r>
      <w:proofErr w:type="spellEnd"/>
      <w:r w:rsidR="002A2D45">
        <w:rPr>
          <w:rFonts w:ascii="Times New Roman" w:eastAsia="Arial Unicode MS" w:hAnsi="Times New Roman" w:cs="Times New Roman"/>
          <w:sz w:val="28"/>
          <w:szCs w:val="28"/>
        </w:rPr>
        <w:t xml:space="preserve"> ухудшения доложить г</w:t>
      </w:r>
      <w:r>
        <w:rPr>
          <w:rFonts w:ascii="Times New Roman" w:eastAsia="Arial Unicode MS" w:hAnsi="Times New Roman" w:cs="Times New Roman"/>
          <w:sz w:val="28"/>
          <w:szCs w:val="28"/>
        </w:rPr>
        <w:t xml:space="preserve">лаве Питерского муниципального района и </w:t>
      </w:r>
      <w:r>
        <w:rPr>
          <w:rFonts w:ascii="Times New Roman" w:hAnsi="Times New Roman" w:cs="Times New Roman"/>
          <w:sz w:val="28"/>
          <w:szCs w:val="28"/>
        </w:rPr>
        <w:t xml:space="preserve">по его </w:t>
      </w:r>
      <w:r>
        <w:rPr>
          <w:rFonts w:ascii="Times New Roman" w:eastAsia="Arial Unicode MS" w:hAnsi="Times New Roman" w:cs="Times New Roman"/>
          <w:sz w:val="28"/>
          <w:szCs w:val="28"/>
        </w:rPr>
        <w:t xml:space="preserve">указанию организовать сбор и работу комиссии по предупреждению и </w:t>
      </w:r>
      <w:proofErr w:type="gramStart"/>
      <w:r>
        <w:rPr>
          <w:rFonts w:ascii="Times New Roman" w:eastAsia="Arial Unicode MS" w:hAnsi="Times New Roman" w:cs="Times New Roman"/>
          <w:sz w:val="28"/>
          <w:szCs w:val="28"/>
        </w:rPr>
        <w:t>ликвидации чрезвычайных ситуаций</w:t>
      </w:r>
      <w:proofErr w:type="gramEnd"/>
      <w:r>
        <w:rPr>
          <w:rFonts w:ascii="Times New Roman" w:eastAsia="Arial Unicode MS" w:hAnsi="Times New Roman" w:cs="Times New Roman"/>
          <w:sz w:val="28"/>
          <w:szCs w:val="28"/>
        </w:rPr>
        <w:t xml:space="preserve"> и обеспечению пожарной безопасности при администрации Питерского муниципального района;</w:t>
      </w:r>
    </w:p>
    <w:p w:rsidR="00F0035E" w:rsidRDefault="00A0614F" w:rsidP="000468C7">
      <w:pPr>
        <w:widowControl w:val="0"/>
        <w:numPr>
          <w:ilvl w:val="0"/>
          <w:numId w:val="2"/>
        </w:numPr>
        <w:tabs>
          <w:tab w:val="left" w:pos="1040"/>
        </w:tabs>
        <w:spacing w:after="0" w:line="240" w:lineRule="auto"/>
        <w:ind w:firstLine="709"/>
        <w:jc w:val="both"/>
        <w:rPr>
          <w:rFonts w:ascii="Times New Roman" w:hAnsi="Times New Roman" w:cs="Times New Roman"/>
          <w:sz w:val="28"/>
          <w:szCs w:val="28"/>
        </w:rPr>
      </w:pPr>
      <w:r>
        <w:rPr>
          <w:rFonts w:ascii="Times New Roman" w:eastAsia="Arial Unicode MS" w:hAnsi="Times New Roman" w:cs="Times New Roman"/>
          <w:sz w:val="28"/>
          <w:szCs w:val="28"/>
        </w:rPr>
        <w:t>вносить предложения в комиссию по установлению (отмене) муниципального уровня реагирования на ландшафтные (природные) пожары;</w:t>
      </w:r>
    </w:p>
    <w:p w:rsidR="00F0035E" w:rsidRDefault="00A0614F" w:rsidP="000468C7">
      <w:pPr>
        <w:widowControl w:val="0"/>
        <w:numPr>
          <w:ilvl w:val="0"/>
          <w:numId w:val="2"/>
        </w:numPr>
        <w:tabs>
          <w:tab w:val="left" w:pos="908"/>
        </w:tabs>
        <w:spacing w:after="0" w:line="240" w:lineRule="auto"/>
        <w:ind w:firstLine="709"/>
        <w:jc w:val="both"/>
        <w:rPr>
          <w:rFonts w:ascii="Times New Roman" w:hAnsi="Times New Roman" w:cs="Times New Roman"/>
          <w:sz w:val="28"/>
          <w:szCs w:val="28"/>
        </w:rPr>
      </w:pPr>
      <w:r>
        <w:rPr>
          <w:rFonts w:ascii="Times New Roman" w:eastAsia="Arial Unicode MS" w:hAnsi="Times New Roman" w:cs="Times New Roman"/>
          <w:sz w:val="28"/>
          <w:szCs w:val="28"/>
        </w:rPr>
        <w:t>через ЕДДС Питерского района организовать контроль выполнения мероприятий по локализации возгорания;</w:t>
      </w:r>
    </w:p>
    <w:p w:rsidR="00F0035E" w:rsidRDefault="00A0614F" w:rsidP="000468C7">
      <w:pPr>
        <w:widowControl w:val="0"/>
        <w:numPr>
          <w:ilvl w:val="0"/>
          <w:numId w:val="2"/>
        </w:numPr>
        <w:tabs>
          <w:tab w:val="left" w:pos="1040"/>
        </w:tabs>
        <w:spacing w:after="0" w:line="240" w:lineRule="auto"/>
        <w:ind w:firstLine="709"/>
        <w:jc w:val="both"/>
        <w:rPr>
          <w:rFonts w:ascii="Times New Roman" w:hAnsi="Times New Roman" w:cs="Times New Roman"/>
          <w:sz w:val="28"/>
          <w:szCs w:val="28"/>
        </w:rPr>
      </w:pPr>
      <w:r>
        <w:rPr>
          <w:rFonts w:ascii="Times New Roman" w:eastAsia="Arial Unicode MS" w:hAnsi="Times New Roman" w:cs="Times New Roman"/>
          <w:sz w:val="28"/>
          <w:szCs w:val="28"/>
        </w:rPr>
        <w:t xml:space="preserve">уточнить план ЧС, </w:t>
      </w:r>
      <w:proofErr w:type="spellStart"/>
      <w:r>
        <w:rPr>
          <w:rFonts w:ascii="Times New Roman" w:eastAsia="Arial Unicode MS" w:hAnsi="Times New Roman" w:cs="Times New Roman"/>
          <w:sz w:val="28"/>
          <w:szCs w:val="28"/>
        </w:rPr>
        <w:t>расчет</w:t>
      </w:r>
      <w:proofErr w:type="spellEnd"/>
      <w:r>
        <w:rPr>
          <w:rFonts w:ascii="Times New Roman" w:eastAsia="Arial Unicode MS" w:hAnsi="Times New Roman" w:cs="Times New Roman"/>
          <w:sz w:val="28"/>
          <w:szCs w:val="28"/>
        </w:rPr>
        <w:t xml:space="preserve"> сил и средств Саратовского муниципального звена Саратовской территориальной подсистемы </w:t>
      </w:r>
      <w:r>
        <w:rPr>
          <w:rFonts w:ascii="Times New Roman" w:hAnsi="Times New Roman" w:cs="Times New Roman"/>
          <w:sz w:val="28"/>
          <w:szCs w:val="28"/>
        </w:rPr>
        <w:t>РСЧС;</w:t>
      </w:r>
    </w:p>
    <w:p w:rsidR="00F0035E" w:rsidRDefault="00A0614F" w:rsidP="000468C7">
      <w:pPr>
        <w:widowControl w:val="0"/>
        <w:numPr>
          <w:ilvl w:val="0"/>
          <w:numId w:val="2"/>
        </w:numPr>
        <w:tabs>
          <w:tab w:val="left" w:pos="1040"/>
        </w:tabs>
        <w:spacing w:after="0" w:line="240" w:lineRule="auto"/>
        <w:ind w:firstLine="709"/>
        <w:jc w:val="both"/>
        <w:rPr>
          <w:rFonts w:ascii="Times New Roman" w:hAnsi="Times New Roman" w:cs="Times New Roman"/>
          <w:sz w:val="28"/>
          <w:szCs w:val="28"/>
        </w:rPr>
      </w:pPr>
      <w:r>
        <w:rPr>
          <w:rFonts w:ascii="Times New Roman" w:eastAsia="Arial Unicode MS" w:hAnsi="Times New Roman" w:cs="Times New Roman"/>
          <w:sz w:val="28"/>
          <w:szCs w:val="28"/>
        </w:rPr>
        <w:t xml:space="preserve">в случае получения информации о неблагоприятном развитии пожарной обстановки, а также невозможности локализации ландшафтного (природного) пожара (за исключением ландшафтных (природных) пожаров на землях лесного фонда, землях обороны и безопасности, землях </w:t>
      </w:r>
      <w:r>
        <w:rPr>
          <w:rFonts w:ascii="Times New Roman" w:hAnsi="Times New Roman" w:cs="Times New Roman"/>
          <w:sz w:val="28"/>
          <w:szCs w:val="28"/>
        </w:rPr>
        <w:t xml:space="preserve">особо </w:t>
      </w:r>
      <w:r>
        <w:rPr>
          <w:rFonts w:ascii="Times New Roman" w:eastAsia="Arial Unicode MS" w:hAnsi="Times New Roman" w:cs="Times New Roman"/>
          <w:sz w:val="28"/>
          <w:szCs w:val="28"/>
        </w:rPr>
        <w:t xml:space="preserve">охраняемых природных территорий) </w:t>
      </w:r>
      <w:r>
        <w:rPr>
          <w:rFonts w:ascii="Times New Roman" w:hAnsi="Times New Roman" w:cs="Times New Roman"/>
          <w:sz w:val="28"/>
          <w:szCs w:val="28"/>
        </w:rPr>
        <w:t xml:space="preserve">в </w:t>
      </w:r>
      <w:r>
        <w:rPr>
          <w:rFonts w:ascii="Times New Roman" w:eastAsia="Arial Unicode MS" w:hAnsi="Times New Roman" w:cs="Times New Roman"/>
          <w:sz w:val="28"/>
          <w:szCs w:val="28"/>
        </w:rPr>
        <w:t xml:space="preserve">течении 24 часов, подготовить и организовать направление предложений о необходимости установления регионального уровня реагирования </w:t>
      </w:r>
      <w:r>
        <w:rPr>
          <w:rFonts w:ascii="Times New Roman" w:hAnsi="Times New Roman" w:cs="Times New Roman"/>
          <w:sz w:val="28"/>
          <w:szCs w:val="28"/>
        </w:rPr>
        <w:t xml:space="preserve">в </w:t>
      </w:r>
      <w:r>
        <w:rPr>
          <w:rFonts w:ascii="Times New Roman" w:eastAsia="Arial Unicode MS" w:hAnsi="Times New Roman" w:cs="Times New Roman"/>
          <w:sz w:val="28"/>
          <w:szCs w:val="28"/>
        </w:rPr>
        <w:t>комиссию по предупреждению и ликвидации ЧС и ОПБ Саратовской области.</w:t>
      </w:r>
    </w:p>
    <w:p w:rsidR="00F0035E" w:rsidRDefault="00A0614F" w:rsidP="000468C7">
      <w:pPr>
        <w:widowControl w:val="0"/>
        <w:tabs>
          <w:tab w:val="left" w:pos="1210"/>
        </w:tabs>
        <w:spacing w:after="0" w:line="240" w:lineRule="auto"/>
        <w:ind w:firstLine="709"/>
        <w:jc w:val="both"/>
        <w:rPr>
          <w:rFonts w:ascii="Times New Roman" w:hAnsi="Times New Roman" w:cs="Times New Roman"/>
          <w:sz w:val="28"/>
          <w:szCs w:val="28"/>
        </w:rPr>
      </w:pPr>
      <w:r>
        <w:rPr>
          <w:rFonts w:ascii="Times New Roman" w:eastAsia="Arial Unicode MS" w:hAnsi="Times New Roman" w:cs="Times New Roman"/>
          <w:sz w:val="28"/>
          <w:szCs w:val="28"/>
        </w:rPr>
        <w:t>8. Главам муниципальных образований:</w:t>
      </w:r>
    </w:p>
    <w:p w:rsidR="00F0035E" w:rsidRDefault="00A0614F" w:rsidP="000468C7">
      <w:pPr>
        <w:widowControl w:val="0"/>
        <w:numPr>
          <w:ilvl w:val="0"/>
          <w:numId w:val="2"/>
        </w:numPr>
        <w:tabs>
          <w:tab w:val="left" w:pos="955"/>
        </w:tabs>
        <w:spacing w:after="0" w:line="240" w:lineRule="auto"/>
        <w:ind w:firstLine="709"/>
        <w:jc w:val="both"/>
        <w:rPr>
          <w:rFonts w:ascii="Times New Roman" w:hAnsi="Times New Roman" w:cs="Times New Roman"/>
          <w:sz w:val="28"/>
          <w:szCs w:val="28"/>
        </w:rPr>
      </w:pPr>
      <w:r>
        <w:rPr>
          <w:rFonts w:ascii="Times New Roman" w:eastAsia="Arial Unicode MS" w:hAnsi="Times New Roman" w:cs="Times New Roman"/>
          <w:sz w:val="28"/>
          <w:szCs w:val="28"/>
        </w:rPr>
        <w:t xml:space="preserve">организовать взаимодействие с ЕДДС Питерского района по вопросам, обмена информацией о возникновении ландшафтных (природных) пожаров на территории соответствующих муниципальных образований </w:t>
      </w:r>
      <w:r>
        <w:rPr>
          <w:rFonts w:ascii="Times New Roman" w:hAnsi="Times New Roman" w:cs="Times New Roman"/>
          <w:sz w:val="28"/>
          <w:szCs w:val="28"/>
        </w:rPr>
        <w:t xml:space="preserve">о </w:t>
      </w:r>
      <w:r>
        <w:rPr>
          <w:rFonts w:ascii="Times New Roman" w:eastAsia="Arial Unicode MS" w:hAnsi="Times New Roman" w:cs="Times New Roman"/>
          <w:sz w:val="28"/>
          <w:szCs w:val="28"/>
        </w:rPr>
        <w:t>принадлежности земель, на которых произошло возгорание;</w:t>
      </w:r>
    </w:p>
    <w:p w:rsidR="00F0035E" w:rsidRDefault="00A0614F" w:rsidP="000468C7">
      <w:pPr>
        <w:widowControl w:val="0"/>
        <w:numPr>
          <w:ilvl w:val="0"/>
          <w:numId w:val="2"/>
        </w:numPr>
        <w:tabs>
          <w:tab w:val="left" w:pos="956"/>
        </w:tabs>
        <w:spacing w:after="0" w:line="240" w:lineRule="auto"/>
        <w:ind w:firstLine="709"/>
        <w:jc w:val="both"/>
        <w:rPr>
          <w:rFonts w:ascii="Times New Roman" w:hAnsi="Times New Roman" w:cs="Times New Roman"/>
          <w:sz w:val="28"/>
          <w:szCs w:val="28"/>
        </w:rPr>
      </w:pPr>
      <w:r>
        <w:rPr>
          <w:rFonts w:ascii="Times New Roman" w:eastAsia="Arial Unicode MS" w:hAnsi="Times New Roman" w:cs="Times New Roman"/>
          <w:sz w:val="28"/>
          <w:szCs w:val="28"/>
        </w:rPr>
        <w:t xml:space="preserve">иметь в готовности и в случае необходимости </w:t>
      </w:r>
      <w:r>
        <w:rPr>
          <w:rFonts w:ascii="Times New Roman" w:hAnsi="Times New Roman" w:cs="Times New Roman"/>
          <w:sz w:val="28"/>
          <w:szCs w:val="28"/>
        </w:rPr>
        <w:t xml:space="preserve">по </w:t>
      </w:r>
      <w:r>
        <w:rPr>
          <w:rFonts w:ascii="Times New Roman" w:eastAsia="Arial Unicode MS" w:hAnsi="Times New Roman" w:cs="Times New Roman"/>
          <w:sz w:val="28"/>
          <w:szCs w:val="28"/>
        </w:rPr>
        <w:t>решению ЕДДС Питерского района организовать выделение техники для подвоза воды в места проведения тушения ландшафтных (природных) пожаров, обеспечить готовность мест забора воды и наличие указателей на путях подъезда;</w:t>
      </w:r>
    </w:p>
    <w:p w:rsidR="00F0035E" w:rsidRDefault="00A0614F" w:rsidP="000468C7">
      <w:pPr>
        <w:spacing w:after="0" w:line="240" w:lineRule="auto"/>
        <w:ind w:firstLine="709"/>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назначить лиц, ответственных за проверку сообщений о возникновении ландшафтных (природных) пожаров, </w:t>
      </w:r>
      <w:r>
        <w:rPr>
          <w:rFonts w:ascii="Times New Roman" w:hAnsi="Times New Roman" w:cs="Times New Roman"/>
          <w:sz w:val="28"/>
          <w:szCs w:val="28"/>
        </w:rPr>
        <w:t xml:space="preserve">в </w:t>
      </w:r>
      <w:r>
        <w:rPr>
          <w:rFonts w:ascii="Times New Roman" w:eastAsia="Arial Unicode MS" w:hAnsi="Times New Roman" w:cs="Times New Roman"/>
          <w:sz w:val="28"/>
          <w:szCs w:val="28"/>
        </w:rPr>
        <w:t>том числе с помощью мобильного приложения «</w:t>
      </w:r>
      <w:proofErr w:type="spellStart"/>
      <w:r>
        <w:rPr>
          <w:rFonts w:ascii="Times New Roman" w:eastAsia="Arial Unicode MS" w:hAnsi="Times New Roman" w:cs="Times New Roman"/>
          <w:sz w:val="28"/>
          <w:szCs w:val="28"/>
        </w:rPr>
        <w:t>Термоточки</w:t>
      </w:r>
      <w:proofErr w:type="spellEnd"/>
      <w:r>
        <w:rPr>
          <w:rFonts w:ascii="Times New Roman" w:eastAsia="Arial Unicode MS" w:hAnsi="Times New Roman" w:cs="Times New Roman"/>
          <w:sz w:val="28"/>
          <w:szCs w:val="28"/>
        </w:rPr>
        <w:t>» и провести с ними дополнительные инструктажи.</w:t>
      </w:r>
    </w:p>
    <w:p w:rsidR="00CC186D" w:rsidRDefault="00A0614F" w:rsidP="00CC186D">
      <w:pPr>
        <w:pStyle w:val="af"/>
        <w:ind w:firstLine="709"/>
        <w:jc w:val="both"/>
      </w:pPr>
      <w:r>
        <w:rPr>
          <w:rFonts w:ascii="Times New Roman" w:eastAsia="Arial Unicode MS" w:hAnsi="Times New Roman" w:cs="Times New Roman"/>
          <w:sz w:val="28"/>
          <w:szCs w:val="28"/>
        </w:rPr>
        <w:t>9.</w:t>
      </w:r>
      <w:r w:rsidR="000468C7">
        <w:rPr>
          <w:rFonts w:ascii="Times New Roman" w:eastAsia="Arial Unicode MS" w:hAnsi="Times New Roman" w:cs="Times New Roman"/>
          <w:sz w:val="28"/>
          <w:szCs w:val="28"/>
        </w:rPr>
        <w:t xml:space="preserve"> </w:t>
      </w:r>
      <w:r>
        <w:rPr>
          <w:rFonts w:ascii="Times New Roman" w:eastAsia="Arial Unicode MS" w:hAnsi="Times New Roman" w:cs="Times New Roman"/>
          <w:sz w:val="28"/>
          <w:szCs w:val="28"/>
        </w:rPr>
        <w:t>Опубликовать</w:t>
      </w:r>
      <w:r>
        <w:rPr>
          <w:rFonts w:ascii="Times New Roman" w:hAnsi="Times New Roman" w:cs="Times New Roman"/>
          <w:sz w:val="28"/>
          <w:szCs w:val="28"/>
        </w:rPr>
        <w:t xml:space="preserve"> настоящее распоряжение на официальном сайте администрации </w:t>
      </w:r>
      <w:r>
        <w:rPr>
          <w:rFonts w:ascii="Times New Roman" w:eastAsia="Arial Unicode MS" w:hAnsi="Times New Roman" w:cs="Times New Roman"/>
          <w:sz w:val="28"/>
          <w:szCs w:val="28"/>
        </w:rPr>
        <w:t>Питерского</w:t>
      </w:r>
      <w:r>
        <w:rPr>
          <w:rFonts w:ascii="Times New Roman" w:hAnsi="Times New Roman" w:cs="Times New Roman"/>
          <w:sz w:val="28"/>
          <w:szCs w:val="28"/>
        </w:rPr>
        <w:t xml:space="preserve"> муниципального района</w:t>
      </w:r>
      <w:r w:rsidR="00CC186D">
        <w:rPr>
          <w:rFonts w:ascii="Times New Roman" w:hAnsi="Times New Roman" w:cs="Times New Roman"/>
          <w:sz w:val="28"/>
          <w:szCs w:val="28"/>
        </w:rPr>
        <w:t xml:space="preserve"> </w:t>
      </w:r>
      <w:r w:rsidR="00CC186D">
        <w:rPr>
          <w:rFonts w:ascii="Times New Roman" w:hAnsi="Times New Roman"/>
          <w:sz w:val="28"/>
          <w:szCs w:val="28"/>
        </w:rPr>
        <w:t>в информационно-телекоммуникационной сети «Интернет» по адресу: https://piterka.gosuslugi.ru/.</w:t>
      </w:r>
      <w:r w:rsidR="00CC186D">
        <w:rPr>
          <w:rStyle w:val="a8"/>
          <w:color w:val="000000" w:themeColor="text1"/>
          <w:sz w:val="28"/>
          <w:szCs w:val="28"/>
        </w:rPr>
        <w:t xml:space="preserve"> </w:t>
      </w:r>
    </w:p>
    <w:p w:rsidR="00F0035E" w:rsidRPr="002A2D45" w:rsidRDefault="00A0614F" w:rsidP="000468C7">
      <w:pPr>
        <w:spacing w:after="0" w:line="240" w:lineRule="auto"/>
        <w:ind w:firstLine="708"/>
        <w:jc w:val="both"/>
        <w:rPr>
          <w:rFonts w:ascii="Times New Roman" w:hAnsi="Times New Roman" w:cs="Times New Roman"/>
          <w:sz w:val="28"/>
          <w:szCs w:val="28"/>
        </w:rPr>
      </w:pPr>
      <w:r>
        <w:rPr>
          <w:rStyle w:val="21"/>
          <w:rFonts w:eastAsia="Arial Unicode MS"/>
          <w:sz w:val="28"/>
          <w:szCs w:val="28"/>
          <w:u w:val="none"/>
        </w:rPr>
        <w:t xml:space="preserve">10. </w:t>
      </w:r>
      <w:r w:rsidRPr="002A2D45">
        <w:rPr>
          <w:rStyle w:val="21"/>
          <w:rFonts w:eastAsia="Arial Unicode MS"/>
          <w:sz w:val="28"/>
          <w:szCs w:val="28"/>
          <w:u w:val="none"/>
        </w:rPr>
        <w:t>Контроль за исполнением настоящего распоряжения оставляю за собой.</w:t>
      </w:r>
    </w:p>
    <w:p w:rsidR="00F0035E" w:rsidRDefault="00F0035E" w:rsidP="000468C7">
      <w:pPr>
        <w:spacing w:after="0" w:line="240" w:lineRule="auto"/>
        <w:ind w:firstLine="131"/>
        <w:jc w:val="both"/>
        <w:rPr>
          <w:sz w:val="28"/>
          <w:szCs w:val="28"/>
        </w:rPr>
      </w:pPr>
    </w:p>
    <w:p w:rsidR="00A31EFE" w:rsidRDefault="00A31EFE" w:rsidP="000468C7">
      <w:pPr>
        <w:spacing w:after="0" w:line="240" w:lineRule="auto"/>
        <w:ind w:firstLine="131"/>
        <w:jc w:val="both"/>
        <w:rPr>
          <w:sz w:val="28"/>
          <w:szCs w:val="28"/>
        </w:rPr>
      </w:pPr>
    </w:p>
    <w:p w:rsidR="00F0035E" w:rsidRDefault="00A0614F">
      <w:pPr>
        <w:spacing w:after="0" w:line="240" w:lineRule="auto"/>
        <w:jc w:val="both"/>
      </w:pPr>
      <w:r>
        <w:rPr>
          <w:rFonts w:ascii="Times New Roman" w:hAnsi="Times New Roman" w:cs="Times New Roman"/>
          <w:sz w:val="28"/>
          <w:szCs w:val="28"/>
        </w:rPr>
        <w:t xml:space="preserve">Глава муниципального района            </w:t>
      </w:r>
      <w:r w:rsidR="000468C7">
        <w:rPr>
          <w:rFonts w:ascii="Times New Roman" w:hAnsi="Times New Roman" w:cs="Times New Roman"/>
          <w:sz w:val="28"/>
          <w:szCs w:val="28"/>
        </w:rPr>
        <w:t xml:space="preserve">                                       </w:t>
      </w:r>
      <w:r>
        <w:rPr>
          <w:rFonts w:ascii="Times New Roman" w:hAnsi="Times New Roman" w:cs="Times New Roman"/>
          <w:sz w:val="28"/>
          <w:szCs w:val="28"/>
        </w:rPr>
        <w:t xml:space="preserve">    Д.Н. </w:t>
      </w:r>
      <w:proofErr w:type="spellStart"/>
      <w:r>
        <w:rPr>
          <w:rFonts w:ascii="Times New Roman" w:hAnsi="Times New Roman" w:cs="Times New Roman"/>
          <w:sz w:val="28"/>
          <w:szCs w:val="28"/>
        </w:rPr>
        <w:t>Живайкин</w:t>
      </w:r>
      <w:proofErr w:type="spellEnd"/>
    </w:p>
    <w:p w:rsidR="00F0035E" w:rsidRDefault="00F0035E">
      <w:pPr>
        <w:spacing w:line="240" w:lineRule="auto"/>
        <w:rPr>
          <w:szCs w:val="16"/>
        </w:rPr>
      </w:pPr>
    </w:p>
    <w:p w:rsidR="00CC186D" w:rsidRDefault="00CC186D">
      <w:pPr>
        <w:spacing w:line="240" w:lineRule="auto"/>
        <w:rPr>
          <w:szCs w:val="16"/>
        </w:rPr>
      </w:pPr>
    </w:p>
    <w:sectPr w:rsidR="00CC186D" w:rsidSect="000468C7">
      <w:footerReference w:type="default" r:id="rId8"/>
      <w:pgSz w:w="11906" w:h="16838"/>
      <w:pgMar w:top="1134" w:right="850" w:bottom="1134" w:left="1701" w:header="0" w:footer="0" w:gutter="0"/>
      <w:cols w:space="720"/>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0666" w:rsidRDefault="00360666" w:rsidP="000468C7">
      <w:pPr>
        <w:spacing w:after="0" w:line="240" w:lineRule="auto"/>
      </w:pPr>
      <w:r>
        <w:separator/>
      </w:r>
    </w:p>
  </w:endnote>
  <w:endnote w:type="continuationSeparator" w:id="0">
    <w:p w:rsidR="00360666" w:rsidRDefault="00360666" w:rsidP="000468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Open Sans">
    <w:altName w:val="Arial"/>
    <w:charset w:val="01"/>
    <w:family w:val="swiss"/>
    <w:pitch w:val="variable"/>
  </w:font>
  <w:font w:name="DejaVu Sans">
    <w:panose1 w:val="00000000000000000000"/>
    <w:charset w:val="00"/>
    <w:family w:val="roman"/>
    <w:notTrueType/>
    <w:pitch w:val="default"/>
  </w:font>
  <w:font w:name="Droid Sans">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1718619"/>
      <w:docPartObj>
        <w:docPartGallery w:val="Page Numbers (Bottom of Page)"/>
        <w:docPartUnique/>
      </w:docPartObj>
    </w:sdtPr>
    <w:sdtEndPr/>
    <w:sdtContent>
      <w:p w:rsidR="000468C7" w:rsidRDefault="000468C7">
        <w:pPr>
          <w:pStyle w:val="af2"/>
          <w:jc w:val="right"/>
        </w:pPr>
        <w:r>
          <w:fldChar w:fldCharType="begin"/>
        </w:r>
        <w:r>
          <w:instrText>PAGE   \* MERGEFORMAT</w:instrText>
        </w:r>
        <w:r>
          <w:fldChar w:fldCharType="separate"/>
        </w:r>
        <w:r w:rsidR="008E4877">
          <w:rPr>
            <w:noProof/>
          </w:rPr>
          <w:t>4</w:t>
        </w:r>
        <w:r>
          <w:fldChar w:fldCharType="end"/>
        </w:r>
      </w:p>
    </w:sdtContent>
  </w:sdt>
  <w:p w:rsidR="000468C7" w:rsidRDefault="000468C7">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0666" w:rsidRDefault="00360666" w:rsidP="000468C7">
      <w:pPr>
        <w:spacing w:after="0" w:line="240" w:lineRule="auto"/>
      </w:pPr>
      <w:r>
        <w:separator/>
      </w:r>
    </w:p>
  </w:footnote>
  <w:footnote w:type="continuationSeparator" w:id="0">
    <w:p w:rsidR="00360666" w:rsidRDefault="00360666" w:rsidP="000468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A6FA0"/>
    <w:multiLevelType w:val="multilevel"/>
    <w:tmpl w:val="205020DC"/>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effect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nsid w:val="0AEF1965"/>
    <w:multiLevelType w:val="multilevel"/>
    <w:tmpl w:val="F2F43014"/>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effect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nsid w:val="0E1E3C21"/>
    <w:multiLevelType w:val="multilevel"/>
    <w:tmpl w:val="1E6C8692"/>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effect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nsid w:val="0F697163"/>
    <w:multiLevelType w:val="multilevel"/>
    <w:tmpl w:val="6DA4BA9A"/>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effect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
    <w:nsid w:val="2DD0491D"/>
    <w:multiLevelType w:val="multilevel"/>
    <w:tmpl w:val="21BC761E"/>
    <w:lvl w:ilvl="0">
      <w:start w:val="1"/>
      <w:numFmt w:val="bullet"/>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sz w:val="28"/>
        <w:szCs w:val="28"/>
        <w:u w:val="none"/>
        <w:effect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
    <w:nsid w:val="3A632421"/>
    <w:multiLevelType w:val="multilevel"/>
    <w:tmpl w:val="6B1EC7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nsid w:val="468C3672"/>
    <w:multiLevelType w:val="multilevel"/>
    <w:tmpl w:val="FE6C4254"/>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effect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7">
    <w:nsid w:val="63F50B57"/>
    <w:multiLevelType w:val="multilevel"/>
    <w:tmpl w:val="74848FDC"/>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effect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abstractNumId w:val="5"/>
  </w:num>
  <w:num w:numId="2">
    <w:abstractNumId w:val="4"/>
  </w:num>
  <w:num w:numId="3">
    <w:abstractNumId w:val="7"/>
  </w:num>
  <w:num w:numId="4">
    <w:abstractNumId w:val="6"/>
  </w:num>
  <w:num w:numId="5">
    <w:abstractNumId w:val="0"/>
  </w:num>
  <w:num w:numId="6">
    <w:abstractNumId w:val="3"/>
  </w:num>
  <w:num w:numId="7">
    <w:abstractNumId w:val="2"/>
  </w:num>
  <w:num w:numId="8">
    <w:abstractNumId w:val="1"/>
  </w:num>
  <w:num w:numId="9">
    <w:abstractNumId w:val="7"/>
    <w:lvlOverride w:ilvl="0">
      <w:startOverride w:val="1"/>
    </w:lvlOverride>
  </w:num>
  <w:num w:numId="10">
    <w:abstractNumId w:val="7"/>
  </w:num>
  <w:num w:numId="11">
    <w:abstractNumId w:val="7"/>
  </w:num>
  <w:num w:numId="12">
    <w:abstractNumId w:val="7"/>
  </w:num>
  <w:num w:numId="13">
    <w:abstractNumId w:val="7"/>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35E"/>
    <w:rsid w:val="000468C7"/>
    <w:rsid w:val="00057A71"/>
    <w:rsid w:val="002A2D45"/>
    <w:rsid w:val="00360666"/>
    <w:rsid w:val="00615778"/>
    <w:rsid w:val="00622A68"/>
    <w:rsid w:val="008E4877"/>
    <w:rsid w:val="00A0614F"/>
    <w:rsid w:val="00A31EFE"/>
    <w:rsid w:val="00CC186D"/>
    <w:rsid w:val="00F003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972009-04BC-4D5D-AEB8-F3DF3AA22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05F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qFormat/>
    <w:rsid w:val="008E1474"/>
    <w:rPr>
      <w:rFonts w:ascii="Times New Roman" w:eastAsia="Times New Roman" w:hAnsi="Times New Roman" w:cs="Times New Roman"/>
      <w:sz w:val="20"/>
      <w:szCs w:val="20"/>
    </w:rPr>
  </w:style>
  <w:style w:type="character" w:customStyle="1" w:styleId="2">
    <w:name w:val="Основной текст 2 Знак"/>
    <w:basedOn w:val="a0"/>
    <w:link w:val="20"/>
    <w:uiPriority w:val="99"/>
    <w:semiHidden/>
    <w:qFormat/>
    <w:rsid w:val="00FB6D02"/>
  </w:style>
  <w:style w:type="character" w:customStyle="1" w:styleId="a5">
    <w:name w:val="Основной текст_"/>
    <w:basedOn w:val="a0"/>
    <w:link w:val="5"/>
    <w:qFormat/>
    <w:rsid w:val="00FB6D02"/>
    <w:rPr>
      <w:rFonts w:ascii="Times New Roman" w:eastAsia="Times New Roman" w:hAnsi="Times New Roman" w:cs="Times New Roman"/>
      <w:shd w:val="clear" w:color="auto" w:fill="FFFFFF"/>
    </w:rPr>
  </w:style>
  <w:style w:type="character" w:customStyle="1" w:styleId="4">
    <w:name w:val="Основной текст (4)_"/>
    <w:basedOn w:val="a0"/>
    <w:link w:val="40"/>
    <w:qFormat/>
    <w:rsid w:val="00FB6D02"/>
    <w:rPr>
      <w:rFonts w:ascii="Times New Roman" w:eastAsia="Times New Roman" w:hAnsi="Times New Roman" w:cs="Times New Roman"/>
      <w:b/>
      <w:bCs/>
      <w:shd w:val="clear" w:color="auto" w:fill="FFFFFF"/>
    </w:rPr>
  </w:style>
  <w:style w:type="character" w:customStyle="1" w:styleId="a6">
    <w:name w:val="Текст выноски Знак"/>
    <w:basedOn w:val="a0"/>
    <w:link w:val="a7"/>
    <w:uiPriority w:val="99"/>
    <w:semiHidden/>
    <w:qFormat/>
    <w:rsid w:val="00895C14"/>
    <w:rPr>
      <w:rFonts w:ascii="Tahoma" w:hAnsi="Tahoma" w:cs="Tahoma"/>
      <w:sz w:val="16"/>
      <w:szCs w:val="16"/>
    </w:rPr>
  </w:style>
  <w:style w:type="character" w:customStyle="1" w:styleId="21">
    <w:name w:val="Основной текст (2)"/>
    <w:basedOn w:val="a0"/>
    <w:qFormat/>
    <w:rsid w:val="00EF0D55"/>
    <w:rPr>
      <w:rFonts w:ascii="Times New Roman" w:eastAsia="Times New Roman" w:hAnsi="Times New Roman" w:cs="Times New Roman"/>
      <w:b w:val="0"/>
      <w:bCs w:val="0"/>
      <w:i w:val="0"/>
      <w:iCs w:val="0"/>
      <w:caps w:val="0"/>
      <w:smallCaps w:val="0"/>
      <w:color w:val="000000"/>
      <w:spacing w:val="0"/>
      <w:w w:val="100"/>
      <w:sz w:val="26"/>
      <w:szCs w:val="26"/>
      <w:u w:val="single"/>
      <w:lang w:val="ru-RU" w:eastAsia="ru-RU" w:bidi="ru-RU"/>
    </w:rPr>
  </w:style>
  <w:style w:type="character" w:customStyle="1" w:styleId="22">
    <w:name w:val="Основной текст (2)_"/>
    <w:basedOn w:val="a0"/>
    <w:qFormat/>
    <w:locked/>
    <w:rsid w:val="00EF0D55"/>
    <w:rPr>
      <w:rFonts w:ascii="Times New Roman" w:eastAsia="Times New Roman" w:hAnsi="Times New Roman" w:cs="Times New Roman"/>
      <w:sz w:val="17"/>
      <w:szCs w:val="17"/>
      <w:shd w:val="clear" w:color="auto" w:fill="FFFFFF"/>
    </w:rPr>
  </w:style>
  <w:style w:type="character" w:styleId="a8">
    <w:name w:val="Hyperlink"/>
    <w:basedOn w:val="a0"/>
    <w:rsid w:val="00915C52"/>
    <w:rPr>
      <w:color w:val="0066CC"/>
      <w:u w:val="single"/>
    </w:rPr>
  </w:style>
  <w:style w:type="character" w:customStyle="1" w:styleId="3">
    <w:name w:val="Основной текст (3)"/>
    <w:basedOn w:val="a0"/>
    <w:qFormat/>
    <w:rsid w:val="007C440C"/>
    <w:rPr>
      <w:rFonts w:ascii="Times New Roman" w:eastAsia="Times New Roman" w:hAnsi="Times New Roman" w:cs="Times New Roman"/>
      <w:b/>
      <w:bCs/>
      <w:i w:val="0"/>
      <w:iCs w:val="0"/>
      <w:caps w:val="0"/>
      <w:smallCaps w:val="0"/>
      <w:strike w:val="0"/>
      <w:dstrike w:val="0"/>
      <w:color w:val="000000"/>
      <w:spacing w:val="0"/>
      <w:w w:val="100"/>
      <w:sz w:val="28"/>
      <w:szCs w:val="28"/>
      <w:u w:val="none"/>
      <w:effect w:val="none"/>
      <w:lang w:val="ru-RU" w:eastAsia="ru-RU" w:bidi="ru-RU"/>
    </w:rPr>
  </w:style>
  <w:style w:type="paragraph" w:customStyle="1" w:styleId="a9">
    <w:name w:val="Заголовок"/>
    <w:basedOn w:val="a"/>
    <w:next w:val="aa"/>
    <w:qFormat/>
    <w:rsid w:val="00F0035E"/>
    <w:pPr>
      <w:keepNext/>
      <w:spacing w:before="240" w:after="120"/>
    </w:pPr>
    <w:rPr>
      <w:rFonts w:ascii="Open Sans" w:eastAsia="DejaVu Sans" w:hAnsi="Open Sans" w:cs="Droid Sans"/>
      <w:sz w:val="28"/>
      <w:szCs w:val="28"/>
    </w:rPr>
  </w:style>
  <w:style w:type="paragraph" w:styleId="aa">
    <w:name w:val="Body Text"/>
    <w:basedOn w:val="a"/>
    <w:rsid w:val="00F0035E"/>
    <w:pPr>
      <w:spacing w:after="140"/>
    </w:pPr>
  </w:style>
  <w:style w:type="paragraph" w:styleId="ab">
    <w:name w:val="List"/>
    <w:basedOn w:val="aa"/>
    <w:rsid w:val="00F0035E"/>
    <w:rPr>
      <w:rFonts w:cs="Droid Sans"/>
    </w:rPr>
  </w:style>
  <w:style w:type="paragraph" w:styleId="ac">
    <w:name w:val="caption"/>
    <w:basedOn w:val="a"/>
    <w:qFormat/>
    <w:rsid w:val="00F0035E"/>
    <w:pPr>
      <w:suppressLineNumbers/>
      <w:spacing w:before="120" w:after="120"/>
    </w:pPr>
    <w:rPr>
      <w:rFonts w:cs="Droid Sans"/>
      <w:i/>
      <w:iCs/>
      <w:sz w:val="24"/>
      <w:szCs w:val="24"/>
    </w:rPr>
  </w:style>
  <w:style w:type="paragraph" w:styleId="ad">
    <w:name w:val="index heading"/>
    <w:basedOn w:val="a"/>
    <w:qFormat/>
    <w:rsid w:val="00F0035E"/>
    <w:pPr>
      <w:suppressLineNumbers/>
    </w:pPr>
    <w:rPr>
      <w:rFonts w:cs="Droid Sans"/>
    </w:rPr>
  </w:style>
  <w:style w:type="paragraph" w:styleId="ae">
    <w:name w:val="List Paragraph"/>
    <w:basedOn w:val="a"/>
    <w:uiPriority w:val="34"/>
    <w:qFormat/>
    <w:rsid w:val="008E0538"/>
    <w:pPr>
      <w:spacing w:after="0" w:line="240" w:lineRule="auto"/>
      <w:ind w:left="720"/>
      <w:contextualSpacing/>
    </w:pPr>
    <w:rPr>
      <w:rFonts w:ascii="Times New Roman" w:eastAsia="Times New Roman" w:hAnsi="Times New Roman" w:cs="Times New Roman"/>
      <w:sz w:val="24"/>
      <w:szCs w:val="24"/>
    </w:rPr>
  </w:style>
  <w:style w:type="paragraph" w:customStyle="1" w:styleId="HeaderandFooter">
    <w:name w:val="Header and Footer"/>
    <w:basedOn w:val="a"/>
    <w:qFormat/>
    <w:rsid w:val="00F0035E"/>
  </w:style>
  <w:style w:type="paragraph" w:styleId="a4">
    <w:name w:val="header"/>
    <w:basedOn w:val="a"/>
    <w:link w:val="a3"/>
    <w:rsid w:val="008E1474"/>
    <w:pPr>
      <w:tabs>
        <w:tab w:val="center" w:pos="4153"/>
        <w:tab w:val="right" w:pos="8306"/>
      </w:tabs>
      <w:spacing w:after="0" w:line="240" w:lineRule="auto"/>
    </w:pPr>
    <w:rPr>
      <w:rFonts w:ascii="Times New Roman" w:eastAsia="Times New Roman" w:hAnsi="Times New Roman" w:cs="Times New Roman"/>
      <w:sz w:val="20"/>
      <w:szCs w:val="20"/>
    </w:rPr>
  </w:style>
  <w:style w:type="paragraph" w:styleId="20">
    <w:name w:val="Body Text 2"/>
    <w:basedOn w:val="a"/>
    <w:link w:val="2"/>
    <w:uiPriority w:val="99"/>
    <w:semiHidden/>
    <w:unhideWhenUsed/>
    <w:qFormat/>
    <w:rsid w:val="00FB6D02"/>
    <w:pPr>
      <w:spacing w:after="120" w:line="480" w:lineRule="auto"/>
    </w:pPr>
  </w:style>
  <w:style w:type="paragraph" w:customStyle="1" w:styleId="40">
    <w:name w:val="Основной текст (4)"/>
    <w:basedOn w:val="a"/>
    <w:link w:val="4"/>
    <w:qFormat/>
    <w:rsid w:val="00FB6D02"/>
    <w:pPr>
      <w:widowControl w:val="0"/>
      <w:shd w:val="clear" w:color="auto" w:fill="FFFFFF"/>
      <w:spacing w:before="300" w:after="240" w:line="274" w:lineRule="exact"/>
      <w:jc w:val="both"/>
    </w:pPr>
    <w:rPr>
      <w:rFonts w:ascii="Times New Roman" w:eastAsia="Times New Roman" w:hAnsi="Times New Roman" w:cs="Times New Roman"/>
      <w:b/>
      <w:bCs/>
    </w:rPr>
  </w:style>
  <w:style w:type="paragraph" w:customStyle="1" w:styleId="5">
    <w:name w:val="Основной текст5"/>
    <w:basedOn w:val="a"/>
    <w:link w:val="a5"/>
    <w:qFormat/>
    <w:rsid w:val="00FB6D02"/>
    <w:pPr>
      <w:widowControl w:val="0"/>
      <w:shd w:val="clear" w:color="auto" w:fill="FFFFFF"/>
      <w:spacing w:after="300" w:line="0" w:lineRule="atLeast"/>
      <w:jc w:val="center"/>
    </w:pPr>
    <w:rPr>
      <w:rFonts w:ascii="Times New Roman" w:eastAsia="Times New Roman" w:hAnsi="Times New Roman" w:cs="Times New Roman"/>
    </w:rPr>
  </w:style>
  <w:style w:type="paragraph" w:styleId="a7">
    <w:name w:val="Balloon Text"/>
    <w:basedOn w:val="a"/>
    <w:link w:val="a6"/>
    <w:uiPriority w:val="99"/>
    <w:semiHidden/>
    <w:unhideWhenUsed/>
    <w:qFormat/>
    <w:rsid w:val="00895C14"/>
    <w:pPr>
      <w:spacing w:after="0" w:line="240" w:lineRule="auto"/>
    </w:pPr>
    <w:rPr>
      <w:rFonts w:ascii="Tahoma" w:hAnsi="Tahoma" w:cs="Tahoma"/>
      <w:sz w:val="16"/>
      <w:szCs w:val="16"/>
    </w:rPr>
  </w:style>
  <w:style w:type="paragraph" w:styleId="af">
    <w:name w:val="No Spacing"/>
    <w:link w:val="af0"/>
    <w:uiPriority w:val="1"/>
    <w:qFormat/>
    <w:rsid w:val="00EF0D55"/>
  </w:style>
  <w:style w:type="numbering" w:customStyle="1" w:styleId="af1">
    <w:name w:val="Без списка"/>
    <w:uiPriority w:val="99"/>
    <w:semiHidden/>
    <w:unhideWhenUsed/>
    <w:qFormat/>
    <w:rsid w:val="00F0035E"/>
  </w:style>
  <w:style w:type="paragraph" w:styleId="af2">
    <w:name w:val="footer"/>
    <w:basedOn w:val="a"/>
    <w:link w:val="af3"/>
    <w:uiPriority w:val="99"/>
    <w:unhideWhenUsed/>
    <w:rsid w:val="000468C7"/>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0468C7"/>
  </w:style>
  <w:style w:type="character" w:customStyle="1" w:styleId="af0">
    <w:name w:val="Без интервала Знак"/>
    <w:link w:val="af"/>
    <w:uiPriority w:val="1"/>
    <w:locked/>
    <w:rsid w:val="00CC18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1052</Words>
  <Characters>6002</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Быков Иван</dc:creator>
  <dc:description/>
  <cp:lastModifiedBy>Пользователь</cp:lastModifiedBy>
  <cp:revision>4</cp:revision>
  <cp:lastPrinted>2026-04-03T07:31:00Z</cp:lastPrinted>
  <dcterms:created xsi:type="dcterms:W3CDTF">2026-04-03T06:46:00Z</dcterms:created>
  <dcterms:modified xsi:type="dcterms:W3CDTF">2026-04-03T07:45:00Z</dcterms:modified>
  <dc:language>ru-RU</dc:language>
</cp:coreProperties>
</file>