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665" w:rsidRDefault="00B06665" w:rsidP="00B06665">
      <w:pPr>
        <w:tabs>
          <w:tab w:val="left" w:pos="2478"/>
          <w:tab w:val="center" w:pos="4961"/>
          <w:tab w:val="left" w:pos="10490"/>
        </w:tabs>
        <w:spacing w:line="252" w:lineRule="auto"/>
        <w:ind w:right="-142"/>
        <w:jc w:val="center"/>
        <w:rPr>
          <w:rFonts w:ascii="Courier New" w:hAnsi="Courier New" w:cs="Courier New"/>
          <w:spacing w:val="20"/>
          <w:sz w:val="2"/>
        </w:rPr>
      </w:pPr>
      <w:r>
        <w:rPr>
          <w:rFonts w:ascii="Courier New" w:hAnsi="Courier New" w:cs="Courier New"/>
          <w:noProof/>
          <w:spacing w:val="20"/>
        </w:rPr>
        <w:drawing>
          <wp:inline distT="0" distB="0" distL="0" distR="0" wp14:anchorId="202B2631" wp14:editId="3264DA2D">
            <wp:extent cx="676275" cy="857250"/>
            <wp:effectExtent l="0" t="0" r="0" b="0"/>
            <wp:docPr id="1" name="_x0000_i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835461" name=""/>
                    <pic:cNvPicPr/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676274" cy="857250"/>
                    </a:xfrm>
                    <a:prstGeom prst="rect">
                      <a:avLst/>
                    </a:prstGeom>
                    <a:noFill/>
                    <a:ln>
                      <a:noFill/>
                      <a:round/>
                    </a:ln>
                  </pic:spPr>
                </pic:pic>
              </a:graphicData>
            </a:graphic>
          </wp:inline>
        </w:drawing>
      </w:r>
    </w:p>
    <w:p w:rsidR="00B06665" w:rsidRDefault="00B06665" w:rsidP="00B06665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АДМИНИСТРАЦИЯ </w:t>
      </w:r>
    </w:p>
    <w:p w:rsidR="00B06665" w:rsidRDefault="00B06665" w:rsidP="00B06665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ПИТЕРСКОГО МУНИЦИПАЛЬНОГО РАЙОНА</w:t>
      </w:r>
    </w:p>
    <w:p w:rsidR="00B06665" w:rsidRDefault="00B06665" w:rsidP="00B06665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САРАТОВСКОЙ ОБЛАСТИ</w:t>
      </w:r>
    </w:p>
    <w:p w:rsidR="00B06665" w:rsidRDefault="00B06665" w:rsidP="00B06665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B06665" w:rsidRDefault="00B06665" w:rsidP="00B06665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 О С Т А Н О В Л Е Н И Е</w:t>
      </w:r>
    </w:p>
    <w:p w:rsidR="00B06665" w:rsidRDefault="00B06665" w:rsidP="00B06665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06665" w:rsidRDefault="00B06665" w:rsidP="00B06665">
      <w:pPr>
        <w:pStyle w:val="ae"/>
        <w:ind w:right="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23 января 2026 года №15А</w:t>
      </w:r>
    </w:p>
    <w:p w:rsidR="00B06665" w:rsidRDefault="00B06665" w:rsidP="00B06665">
      <w:pPr>
        <w:pStyle w:val="ae"/>
        <w:ind w:right="2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с. Питерка</w:t>
      </w:r>
    </w:p>
    <w:p w:rsidR="00B06665" w:rsidRDefault="00B06665" w:rsidP="00B06665">
      <w:pPr>
        <w:widowControl w:val="0"/>
        <w:spacing w:after="0" w:line="240" w:lineRule="auto"/>
        <w:ind w:right="5102"/>
        <w:jc w:val="both"/>
        <w:rPr>
          <w:rFonts w:ascii="Times New Roman" w:eastAsia="Tempora LGC Uni" w:hAnsi="Times New Roman"/>
          <w:bCs/>
          <w:sz w:val="28"/>
          <w:szCs w:val="28"/>
        </w:rPr>
      </w:pPr>
    </w:p>
    <w:p w:rsidR="00922FCD" w:rsidRDefault="00922FCD" w:rsidP="00B06665">
      <w:pPr>
        <w:widowControl w:val="0"/>
        <w:spacing w:after="0" w:line="240" w:lineRule="auto"/>
        <w:ind w:right="5102"/>
        <w:jc w:val="both"/>
        <w:rPr>
          <w:rFonts w:ascii="Times New Roman" w:eastAsia="Tempora LGC Uni" w:hAnsi="Times New Roman"/>
          <w:bCs/>
          <w:sz w:val="28"/>
          <w:szCs w:val="28"/>
        </w:rPr>
      </w:pPr>
    </w:p>
    <w:p w:rsidR="00127A8E" w:rsidRDefault="00FD6B80" w:rsidP="00B06665">
      <w:pPr>
        <w:pStyle w:val="110"/>
        <w:tabs>
          <w:tab w:val="center" w:pos="4253"/>
        </w:tabs>
        <w:ind w:right="5526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Об утверждении Положения об оплате труда работников муниципального бюджетного учреждения «</w:t>
      </w:r>
      <w:r w:rsidR="00E20BDB">
        <w:rPr>
          <w:color w:val="000000"/>
          <w:lang w:eastAsia="en-US"/>
        </w:rPr>
        <w:t>Благоустройство</w:t>
      </w:r>
      <w:r>
        <w:rPr>
          <w:color w:val="000000"/>
          <w:lang w:eastAsia="en-US"/>
        </w:rPr>
        <w:t>»</w:t>
      </w:r>
      <w:r w:rsidR="00E20BDB">
        <w:rPr>
          <w:color w:val="000000"/>
          <w:lang w:eastAsia="en-US"/>
        </w:rPr>
        <w:t xml:space="preserve"> Питерского муниципального района Саратовской области</w:t>
      </w:r>
    </w:p>
    <w:p w:rsidR="00127A8E" w:rsidRDefault="00127A8E">
      <w:pPr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B06665" w:rsidRDefault="00B06665">
      <w:pPr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127A8E" w:rsidRDefault="00FD6B8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Трудовым кодексом Российской Федерации, Уставом муниципального бюджетного учреждения </w:t>
      </w:r>
      <w:r w:rsidR="00E20BDB" w:rsidRPr="00E20BDB">
        <w:rPr>
          <w:rFonts w:ascii="Times New Roman" w:hAnsi="Times New Roman"/>
          <w:sz w:val="28"/>
          <w:szCs w:val="28"/>
        </w:rPr>
        <w:t>«Благоустройство» Питерского муниципального района Саратовской области</w:t>
      </w:r>
      <w:r>
        <w:rPr>
          <w:rFonts w:ascii="Times New Roman" w:hAnsi="Times New Roman"/>
          <w:sz w:val="28"/>
          <w:szCs w:val="28"/>
        </w:rPr>
        <w:t xml:space="preserve">, в целях упорядочения оплаты труда работников муниципального бюджетного учреждения </w:t>
      </w:r>
      <w:r w:rsidR="00E20BDB" w:rsidRPr="00E20BDB">
        <w:rPr>
          <w:rFonts w:ascii="Times New Roman" w:hAnsi="Times New Roman"/>
          <w:sz w:val="28"/>
          <w:szCs w:val="28"/>
        </w:rPr>
        <w:t>«Благоустройство» Питерского муниципального района Саратовской области</w:t>
      </w:r>
      <w:r>
        <w:rPr>
          <w:rFonts w:ascii="Times New Roman" w:hAnsi="Times New Roman"/>
          <w:sz w:val="28"/>
          <w:szCs w:val="28"/>
        </w:rPr>
        <w:t>, руководствуясь Уставом Питерского муниципального района Саратовской области, администрация муниципального района</w:t>
      </w:r>
    </w:p>
    <w:p w:rsidR="00127A8E" w:rsidRDefault="00FD6B8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127A8E" w:rsidRDefault="00FD6B8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Утвердить Положение об оплате труда работников муниципального бюджетного учреждения </w:t>
      </w:r>
      <w:r w:rsidR="00E20BDB" w:rsidRPr="00E20BDB">
        <w:rPr>
          <w:rFonts w:ascii="Times New Roman" w:hAnsi="Times New Roman"/>
          <w:sz w:val="28"/>
          <w:szCs w:val="28"/>
        </w:rPr>
        <w:t>«Благоустройство» Питерского муниципального района Саратовской области</w:t>
      </w:r>
      <w:r w:rsidR="00E20B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согласно приложению.</w:t>
      </w:r>
    </w:p>
    <w:p w:rsidR="00127A8E" w:rsidRDefault="00E20BDB" w:rsidP="00E20BDB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FD6B80">
        <w:rPr>
          <w:rFonts w:ascii="Times New Roman" w:hAnsi="Times New Roman"/>
          <w:sz w:val="28"/>
          <w:szCs w:val="28"/>
        </w:rPr>
        <w:t xml:space="preserve"> Настоящее постановление вступает в силу с мом</w:t>
      </w:r>
      <w:r>
        <w:rPr>
          <w:rFonts w:ascii="Times New Roman" w:hAnsi="Times New Roman"/>
          <w:sz w:val="28"/>
          <w:szCs w:val="28"/>
        </w:rPr>
        <w:t>ента официального опубликования и</w:t>
      </w:r>
      <w:r w:rsidR="00FD6B80">
        <w:rPr>
          <w:rFonts w:ascii="Times New Roman" w:hAnsi="Times New Roman"/>
          <w:sz w:val="28"/>
          <w:szCs w:val="28"/>
        </w:rPr>
        <w:t xml:space="preserve"> подлежит размещению на официальном сайте администрации Питерского муниципального района в информационно-телекоммуникационной сети «Интернет» по адресу</w:t>
      </w:r>
      <w:r>
        <w:rPr>
          <w:rFonts w:ascii="Times New Roman" w:hAnsi="Times New Roman"/>
          <w:sz w:val="28"/>
          <w:szCs w:val="28"/>
        </w:rPr>
        <w:t xml:space="preserve">: </w:t>
      </w:r>
      <w:r w:rsidRPr="00E20BDB">
        <w:rPr>
          <w:rFonts w:ascii="Times New Roman" w:hAnsi="Times New Roman"/>
          <w:sz w:val="28"/>
          <w:szCs w:val="28"/>
        </w:rPr>
        <w:t>https://piterka.gosuslugi.ru/</w:t>
      </w:r>
      <w:r w:rsidR="00FD6B80">
        <w:rPr>
          <w:rFonts w:ascii="Times New Roman" w:hAnsi="Times New Roman"/>
          <w:sz w:val="28"/>
          <w:szCs w:val="28"/>
        </w:rPr>
        <w:t>.</w:t>
      </w:r>
    </w:p>
    <w:p w:rsidR="00127A8E" w:rsidRDefault="00B06665">
      <w:pPr>
        <w:pStyle w:val="ae"/>
        <w:ind w:firstLine="709"/>
        <w:jc w:val="both"/>
        <w:rPr>
          <w:color w:val="000000" w:themeColor="text1"/>
        </w:rPr>
      </w:pPr>
      <w:r>
        <w:rPr>
          <w:rFonts w:ascii="Times New Roman" w:hAnsi="Times New Roman"/>
          <w:sz w:val="28"/>
          <w:szCs w:val="28"/>
        </w:rPr>
        <w:t>3</w:t>
      </w:r>
      <w:r w:rsidR="00FD6B80">
        <w:rPr>
          <w:rFonts w:ascii="Times New Roman" w:hAnsi="Times New Roman"/>
          <w:sz w:val="28"/>
          <w:szCs w:val="28"/>
        </w:rPr>
        <w:t>. Контроль за исполнением настоящего постановления возложить на заместителя главы администрации муниципального района по экономике, управлению имуществом и закупкам.</w:t>
      </w:r>
    </w:p>
    <w:p w:rsidR="00127A8E" w:rsidRDefault="00127A8E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27A8E" w:rsidRDefault="00127A8E">
      <w:pPr>
        <w:spacing w:after="0" w:line="240" w:lineRule="auto"/>
        <w:ind w:right="-2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27A8E" w:rsidRDefault="00FD6B80">
      <w:pPr>
        <w:spacing w:after="0" w:line="240" w:lineRule="auto"/>
        <w:ind w:right="-42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Глава муниципального района                                                       Д.Н.</w:t>
      </w:r>
      <w:r w:rsidR="00B06665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Живайкин</w:t>
      </w:r>
      <w:proofErr w:type="spellEnd"/>
    </w:p>
    <w:p w:rsidR="00127A8E" w:rsidRDefault="00127A8E">
      <w:pPr>
        <w:spacing w:after="0" w:line="240" w:lineRule="auto"/>
        <w:ind w:left="5245" w:right="-2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27A8E" w:rsidRDefault="00FD6B80">
      <w:pPr>
        <w:spacing w:after="0" w:line="240" w:lineRule="auto"/>
        <w:ind w:left="5245" w:right="-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Приложение к постановлению администрации муни</w:t>
      </w:r>
      <w:r w:rsidR="00FD1BFF">
        <w:rPr>
          <w:rFonts w:ascii="Times New Roman CYR" w:hAnsi="Times New Roman CYR" w:cs="Times New Roman CYR"/>
          <w:sz w:val="28"/>
          <w:szCs w:val="28"/>
        </w:rPr>
        <w:t>ципального района от 23 января 2026 года №15А</w:t>
      </w:r>
    </w:p>
    <w:p w:rsidR="00127A8E" w:rsidRDefault="00127A8E">
      <w:pPr>
        <w:spacing w:after="0" w:line="240" w:lineRule="auto"/>
        <w:ind w:right="-2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127A8E" w:rsidRDefault="00FD6B80">
      <w:pPr>
        <w:spacing w:after="0" w:line="240" w:lineRule="auto"/>
        <w:ind w:right="-2"/>
        <w:jc w:val="center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ПОЛОЖЕНИЕ</w:t>
      </w:r>
    </w:p>
    <w:p w:rsidR="00127A8E" w:rsidRDefault="00FD6B80">
      <w:pPr>
        <w:spacing w:after="0" w:line="240" w:lineRule="auto"/>
        <w:ind w:right="-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об оплате труда работников </w:t>
      </w:r>
      <w:r>
        <w:rPr>
          <w:rFonts w:ascii="Times New Roman" w:hAnsi="Times New Roman"/>
          <w:sz w:val="28"/>
          <w:szCs w:val="28"/>
        </w:rPr>
        <w:t>муниципального бюджетного учреждения</w:t>
      </w:r>
    </w:p>
    <w:p w:rsidR="00127A8E" w:rsidRDefault="00E20BDB">
      <w:pPr>
        <w:spacing w:after="0" w:line="240" w:lineRule="auto"/>
        <w:ind w:right="-2"/>
        <w:jc w:val="center"/>
        <w:rPr>
          <w:rFonts w:ascii="Times New Roman" w:hAnsi="Times New Roman"/>
          <w:sz w:val="28"/>
          <w:szCs w:val="28"/>
        </w:rPr>
      </w:pPr>
      <w:r w:rsidRPr="00E20BDB">
        <w:rPr>
          <w:rFonts w:ascii="Times New Roman" w:hAnsi="Times New Roman"/>
          <w:sz w:val="28"/>
          <w:szCs w:val="28"/>
        </w:rPr>
        <w:t>«Благоустройство» Питерского муниципального района Саратовской области</w:t>
      </w:r>
    </w:p>
    <w:p w:rsidR="00E20BDB" w:rsidRDefault="00E20BDB">
      <w:pPr>
        <w:spacing w:after="0" w:line="240" w:lineRule="auto"/>
        <w:ind w:right="-2"/>
        <w:jc w:val="center"/>
        <w:rPr>
          <w:rFonts w:ascii="Times New Roman" w:hAnsi="Times New Roman"/>
          <w:sz w:val="28"/>
          <w:szCs w:val="28"/>
        </w:rPr>
      </w:pPr>
    </w:p>
    <w:p w:rsidR="00127A8E" w:rsidRDefault="00FD6B80">
      <w:pPr>
        <w:spacing w:after="0" w:line="240" w:lineRule="auto"/>
        <w:ind w:left="360" w:right="-2"/>
        <w:jc w:val="center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1. Общие положения</w:t>
      </w:r>
    </w:p>
    <w:p w:rsidR="00127A8E" w:rsidRDefault="00127A8E">
      <w:pPr>
        <w:pStyle w:val="ae"/>
        <w:ind w:firstLine="709"/>
        <w:jc w:val="both"/>
        <w:rPr>
          <w:rFonts w:ascii="Times New Roman" w:hAnsi="Times New Roman"/>
          <w:spacing w:val="-9"/>
          <w:sz w:val="28"/>
          <w:szCs w:val="28"/>
        </w:rPr>
      </w:pPr>
    </w:p>
    <w:p w:rsidR="00127A8E" w:rsidRDefault="00FD6B8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 Настоящее Положение об оплате труда работников муниципального бюджетного учреждения</w:t>
      </w:r>
      <w:r w:rsidR="00E20BDB">
        <w:rPr>
          <w:rFonts w:ascii="Times New Roman" w:hAnsi="Times New Roman"/>
          <w:sz w:val="28"/>
          <w:szCs w:val="28"/>
        </w:rPr>
        <w:t xml:space="preserve"> </w:t>
      </w:r>
      <w:r w:rsidR="00E20BDB" w:rsidRPr="00E20BDB">
        <w:rPr>
          <w:rFonts w:ascii="Times New Roman" w:hAnsi="Times New Roman"/>
          <w:sz w:val="28"/>
          <w:szCs w:val="28"/>
        </w:rPr>
        <w:t>«Благоустройство» Питерского муниципального района Саратовской области</w:t>
      </w:r>
      <w:r w:rsidR="00E20B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(далее - Положение) разработано в соответствии с требованиями Конституции Российской Федерации, Трудового кодекса Российской Федерации, Федерального закона от 6 октября 2003 года №131-Ф3 «Об общих принципах организации местного самоуправления в Российской Федерации», иных нормативных правовых актов Российской Федерации и Саратовской области, регулирующих трудовые правоотношения, Устава Питерского муниципального района Саратовской области, Устава муниципального бюджетного учреждения </w:t>
      </w:r>
      <w:r w:rsidR="00E20BDB" w:rsidRPr="00E20BDB">
        <w:rPr>
          <w:rFonts w:ascii="Times New Roman" w:hAnsi="Times New Roman"/>
          <w:sz w:val="28"/>
          <w:szCs w:val="28"/>
        </w:rPr>
        <w:t>«Благоустройство» Питерского муниципального района Саратовской области</w:t>
      </w:r>
      <w:r w:rsidR="00E20B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(далее - </w:t>
      </w:r>
      <w:r w:rsidR="00E20BDB">
        <w:rPr>
          <w:rFonts w:ascii="Times New Roman" w:hAnsi="Times New Roman"/>
          <w:sz w:val="28"/>
          <w:szCs w:val="28"/>
        </w:rPr>
        <w:t>Учреждение</w:t>
      </w:r>
      <w:r>
        <w:rPr>
          <w:rFonts w:ascii="Times New Roman" w:hAnsi="Times New Roman"/>
          <w:sz w:val="28"/>
          <w:szCs w:val="28"/>
        </w:rPr>
        <w:t xml:space="preserve">) и регулирует условия и порядок оплаты труда работников </w:t>
      </w:r>
      <w:r w:rsidR="00E20BDB">
        <w:rPr>
          <w:rFonts w:ascii="Times New Roman" w:hAnsi="Times New Roman"/>
          <w:sz w:val="28"/>
          <w:szCs w:val="28"/>
        </w:rPr>
        <w:t>Учреждения</w:t>
      </w:r>
      <w:r>
        <w:rPr>
          <w:rFonts w:ascii="Times New Roman" w:hAnsi="Times New Roman"/>
          <w:sz w:val="28"/>
          <w:szCs w:val="28"/>
        </w:rPr>
        <w:t>.</w:t>
      </w:r>
    </w:p>
    <w:p w:rsidR="00127A8E" w:rsidRDefault="00FD6B8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Положение разработано с целью:</w:t>
      </w:r>
    </w:p>
    <w:p w:rsidR="00127A8E" w:rsidRDefault="00FD6B8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обеспечения усиления мотивации работников в решении стратегических и текущих задач, стоящих перед </w:t>
      </w:r>
      <w:r w:rsidR="00E20BDB">
        <w:rPr>
          <w:rFonts w:ascii="Times New Roman" w:hAnsi="Times New Roman"/>
          <w:sz w:val="28"/>
          <w:szCs w:val="28"/>
        </w:rPr>
        <w:t>Учреждением</w:t>
      </w:r>
      <w:r>
        <w:rPr>
          <w:rFonts w:ascii="Times New Roman" w:hAnsi="Times New Roman"/>
          <w:sz w:val="28"/>
          <w:szCs w:val="28"/>
        </w:rPr>
        <w:t>;</w:t>
      </w:r>
    </w:p>
    <w:p w:rsidR="00127A8E" w:rsidRDefault="00FD6B8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обеспечения материальной заинтересованности работников в </w:t>
      </w:r>
      <w:r w:rsidR="00E20BDB">
        <w:rPr>
          <w:rFonts w:ascii="Times New Roman" w:hAnsi="Times New Roman"/>
          <w:sz w:val="28"/>
          <w:szCs w:val="28"/>
        </w:rPr>
        <w:t>качественном</w:t>
      </w:r>
      <w:r>
        <w:rPr>
          <w:rFonts w:ascii="Times New Roman" w:hAnsi="Times New Roman"/>
          <w:sz w:val="28"/>
          <w:szCs w:val="28"/>
        </w:rPr>
        <w:t xml:space="preserve"> и ответственном отношении к выполнению трудовых (должностных) обязанностей;</w:t>
      </w:r>
    </w:p>
    <w:p w:rsidR="00127A8E" w:rsidRDefault="00FD6B8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достижения упорядочения системы оплаты труда;</w:t>
      </w:r>
    </w:p>
    <w:p w:rsidR="00127A8E" w:rsidRDefault="00FD6B8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оптимизации планирования и управления расходами на оплату труда.</w:t>
      </w:r>
    </w:p>
    <w:p w:rsidR="00127A8E" w:rsidRDefault="00FD6B8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Положение устанавливает размеры должностных окладов (окладов) работников </w:t>
      </w:r>
      <w:r w:rsidR="00E20BDB">
        <w:rPr>
          <w:rFonts w:ascii="Times New Roman" w:hAnsi="Times New Roman"/>
          <w:sz w:val="28"/>
          <w:szCs w:val="28"/>
        </w:rPr>
        <w:t>Учреждения</w:t>
      </w:r>
      <w:r>
        <w:rPr>
          <w:rFonts w:ascii="Times New Roman" w:hAnsi="Times New Roman"/>
          <w:sz w:val="28"/>
          <w:szCs w:val="28"/>
        </w:rPr>
        <w:t>, а также наименование, условия осуществления выплат компенсационного и стимулирующего характера.</w:t>
      </w:r>
    </w:p>
    <w:p w:rsidR="00127A8E" w:rsidRDefault="00FD6B8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работникам </w:t>
      </w:r>
      <w:r w:rsidR="00E20BDB">
        <w:rPr>
          <w:rFonts w:ascii="Times New Roman" w:hAnsi="Times New Roman"/>
          <w:sz w:val="28"/>
          <w:szCs w:val="28"/>
        </w:rPr>
        <w:t>Учреждения</w:t>
      </w:r>
      <w:r>
        <w:rPr>
          <w:rFonts w:ascii="Times New Roman" w:hAnsi="Times New Roman"/>
          <w:sz w:val="28"/>
          <w:szCs w:val="28"/>
        </w:rPr>
        <w:t xml:space="preserve">, на которых распространяется Положение, относятся лица, осуществляющие трудовую деятельность в </w:t>
      </w:r>
      <w:r w:rsidR="00E20BDB">
        <w:rPr>
          <w:rFonts w:ascii="Times New Roman" w:hAnsi="Times New Roman"/>
          <w:sz w:val="28"/>
          <w:szCs w:val="28"/>
        </w:rPr>
        <w:t>Учреждения</w:t>
      </w:r>
      <w:r>
        <w:rPr>
          <w:rFonts w:ascii="Times New Roman" w:hAnsi="Times New Roman"/>
          <w:sz w:val="28"/>
          <w:szCs w:val="28"/>
        </w:rPr>
        <w:t xml:space="preserve"> по основному месту работы, а также работающие в </w:t>
      </w:r>
      <w:r w:rsidR="00E20BDB">
        <w:rPr>
          <w:rFonts w:ascii="Times New Roman" w:hAnsi="Times New Roman"/>
          <w:sz w:val="28"/>
          <w:szCs w:val="28"/>
        </w:rPr>
        <w:t>Учреждении</w:t>
      </w:r>
      <w:r>
        <w:rPr>
          <w:rFonts w:ascii="Times New Roman" w:hAnsi="Times New Roman"/>
          <w:sz w:val="28"/>
          <w:szCs w:val="28"/>
        </w:rPr>
        <w:t xml:space="preserve"> по совместительству.</w:t>
      </w:r>
    </w:p>
    <w:p w:rsidR="00127A8E" w:rsidRDefault="00FD6B8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Оплата работников по совместительству, а также на условиях неполного рабочего времени или неполной рабочей недели, производится пропорционально отработанному времени в зависимости от выработки либо на других условиях, </w:t>
      </w:r>
      <w:proofErr w:type="spellStart"/>
      <w:r>
        <w:rPr>
          <w:rFonts w:ascii="Times New Roman" w:hAnsi="Times New Roman"/>
          <w:sz w:val="28"/>
          <w:szCs w:val="28"/>
        </w:rPr>
        <w:t>определенных</w:t>
      </w:r>
      <w:proofErr w:type="spellEnd"/>
      <w:r>
        <w:rPr>
          <w:rFonts w:ascii="Times New Roman" w:hAnsi="Times New Roman"/>
          <w:sz w:val="28"/>
          <w:szCs w:val="28"/>
        </w:rPr>
        <w:t xml:space="preserve"> трудовым договором. Определение размеров заработной платы по основной должности, а также по должности, занимаемой в порядке совместительства, производится раздельно для каждой из должностей.</w:t>
      </w:r>
    </w:p>
    <w:p w:rsidR="00127A8E" w:rsidRDefault="00FD6B8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E20BDB">
        <w:rPr>
          <w:rFonts w:ascii="Times New Roman" w:hAnsi="Times New Roman"/>
          <w:sz w:val="28"/>
          <w:szCs w:val="28"/>
        </w:rPr>
        <w:lastRenderedPageBreak/>
        <w:t>1.</w:t>
      </w:r>
      <w:r>
        <w:rPr>
          <w:rFonts w:ascii="Times New Roman" w:hAnsi="Times New Roman"/>
          <w:sz w:val="28"/>
          <w:szCs w:val="28"/>
        </w:rPr>
        <w:t>5.</w:t>
      </w:r>
      <w:r w:rsidR="00FD1B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Оплата труда работников </w:t>
      </w:r>
      <w:r w:rsidR="00E20BDB">
        <w:rPr>
          <w:rFonts w:ascii="Times New Roman" w:hAnsi="Times New Roman"/>
          <w:sz w:val="28"/>
          <w:szCs w:val="28"/>
        </w:rPr>
        <w:t>Учреждения</w:t>
      </w:r>
      <w:r>
        <w:rPr>
          <w:rFonts w:ascii="Times New Roman" w:hAnsi="Times New Roman"/>
          <w:sz w:val="28"/>
          <w:szCs w:val="28"/>
        </w:rPr>
        <w:t xml:space="preserve"> включает в себя:</w:t>
      </w:r>
    </w:p>
    <w:p w:rsidR="00127A8E" w:rsidRDefault="00FD1BFF" w:rsidP="00FD1BFF">
      <w:pPr>
        <w:pStyle w:val="a6"/>
        <w:shd w:val="clear" w:color="auto" w:fill="auto"/>
        <w:tabs>
          <w:tab w:val="left" w:pos="878"/>
        </w:tabs>
        <w:spacing w:line="322" w:lineRule="exact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D6B80">
        <w:rPr>
          <w:sz w:val="28"/>
          <w:szCs w:val="28"/>
        </w:rPr>
        <w:t>должностной оклад;</w:t>
      </w:r>
    </w:p>
    <w:p w:rsidR="00127A8E" w:rsidRDefault="00FD1BFF" w:rsidP="00FD1BFF">
      <w:pPr>
        <w:pStyle w:val="a6"/>
        <w:shd w:val="clear" w:color="auto" w:fill="auto"/>
        <w:tabs>
          <w:tab w:val="left" w:pos="888"/>
        </w:tabs>
        <w:spacing w:line="322" w:lineRule="exact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D6B80">
        <w:rPr>
          <w:sz w:val="28"/>
          <w:szCs w:val="28"/>
        </w:rPr>
        <w:t>выплаты компенсационного характера;</w:t>
      </w:r>
    </w:p>
    <w:p w:rsidR="00127A8E" w:rsidRDefault="00FD6B8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выплаты стимулирующего характера.</w:t>
      </w:r>
    </w:p>
    <w:p w:rsidR="00127A8E" w:rsidRDefault="00FD6B8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 Месячная</w:t>
      </w:r>
      <w:r>
        <w:rPr>
          <w:rFonts w:ascii="Times New Roman" w:hAnsi="Times New Roman"/>
          <w:sz w:val="28"/>
          <w:szCs w:val="28"/>
        </w:rPr>
        <w:tab/>
        <w:t>заработная плата работника, полностью отработавшего за этот период норму рабочего времени и выполнившего свои трудовые обязанности, не может быть ниже минимального размера оплаты труда, установленного действующим законодательством.</w:t>
      </w:r>
    </w:p>
    <w:p w:rsidR="00127A8E" w:rsidRDefault="00127A8E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27A8E" w:rsidRDefault="00FD6B80">
      <w:pPr>
        <w:pStyle w:val="ae"/>
        <w:ind w:firstLine="709"/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Порядок формирования должностных окладов (окладов)</w:t>
      </w:r>
    </w:p>
    <w:p w:rsidR="00127A8E" w:rsidRDefault="00127A8E">
      <w:pPr>
        <w:pStyle w:val="ae"/>
        <w:ind w:firstLine="709"/>
        <w:jc w:val="center"/>
        <w:rPr>
          <w:b/>
        </w:rPr>
      </w:pPr>
    </w:p>
    <w:p w:rsidR="00127A8E" w:rsidRDefault="00FD6B8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Должностной оклад - фиксированный размер оплаты труда работника за выполнение нормы труда или трудовых обязанностей </w:t>
      </w:r>
      <w:proofErr w:type="spellStart"/>
      <w:r>
        <w:rPr>
          <w:rFonts w:ascii="Times New Roman" w:hAnsi="Times New Roman"/>
          <w:sz w:val="28"/>
          <w:szCs w:val="28"/>
        </w:rPr>
        <w:t>определенной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сложности или квалификации.</w:t>
      </w:r>
    </w:p>
    <w:p w:rsidR="00127A8E" w:rsidRDefault="00FD6B80">
      <w:pPr>
        <w:pStyle w:val="a6"/>
        <w:shd w:val="clear" w:color="auto" w:fill="auto"/>
        <w:spacing w:line="322" w:lineRule="exact"/>
        <w:ind w:left="20"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Должностные оклады руководителя и специалистов устанавливаются в зависимости от уровня образования, стажа работы по специальности и группы по оплате труда руководителей учреждений согласно приложению №1 к Положению.</w:t>
      </w:r>
    </w:p>
    <w:p w:rsidR="00127A8E" w:rsidRDefault="00FD6B80">
      <w:pPr>
        <w:pStyle w:val="a6"/>
        <w:shd w:val="clear" w:color="auto" w:fill="auto"/>
        <w:spacing w:line="322" w:lineRule="exact"/>
        <w:ind w:left="20"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Должностные оклады рабочих </w:t>
      </w:r>
      <w:r w:rsidR="00E20BDB">
        <w:rPr>
          <w:sz w:val="28"/>
          <w:szCs w:val="28"/>
        </w:rPr>
        <w:t>Учреждения</w:t>
      </w:r>
      <w:r>
        <w:rPr>
          <w:sz w:val="28"/>
          <w:szCs w:val="28"/>
        </w:rPr>
        <w:t xml:space="preserve"> определяются в зависимости от квалификационного разряда согласно Приложению №2 к Положению.</w:t>
      </w:r>
    </w:p>
    <w:p w:rsidR="00127A8E" w:rsidRDefault="00FD6B80">
      <w:pPr>
        <w:pStyle w:val="a6"/>
        <w:shd w:val="clear" w:color="auto" w:fill="auto"/>
        <w:spacing w:line="322" w:lineRule="exact"/>
        <w:ind w:left="20"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Должностные оклады высококвалифицированных рабочих определяются согласно Приложению №3 к Положению.</w:t>
      </w:r>
    </w:p>
    <w:p w:rsidR="00127A8E" w:rsidRDefault="00FD6B8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Соответствие фактически выполняемых обязанностей и квалификации работников требованиям должностных характеристик определяется аттестационной комиссией в соответствии с порядком проведения.</w:t>
      </w:r>
    </w:p>
    <w:p w:rsidR="00127A8E" w:rsidRDefault="00127A8E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27A8E" w:rsidRDefault="00FD6B80">
      <w:pPr>
        <w:pStyle w:val="ae"/>
        <w:ind w:firstLine="709"/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Выплаты компенсационного характера</w:t>
      </w:r>
    </w:p>
    <w:p w:rsidR="00127A8E" w:rsidRDefault="00127A8E">
      <w:pPr>
        <w:pStyle w:val="ae"/>
        <w:ind w:firstLine="709"/>
        <w:jc w:val="center"/>
        <w:rPr>
          <w:b/>
        </w:rPr>
      </w:pPr>
    </w:p>
    <w:p w:rsidR="00127A8E" w:rsidRPr="00FD6B80" w:rsidRDefault="00FD6B8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FD6B80">
        <w:rPr>
          <w:rFonts w:ascii="Times New Roman" w:hAnsi="Times New Roman"/>
          <w:sz w:val="28"/>
          <w:szCs w:val="28"/>
        </w:rPr>
        <w:t xml:space="preserve">3.1. Работникам </w:t>
      </w:r>
      <w:r w:rsidR="00E20BDB" w:rsidRPr="00FD6B80">
        <w:rPr>
          <w:rFonts w:ascii="Times New Roman" w:hAnsi="Times New Roman"/>
          <w:sz w:val="28"/>
          <w:szCs w:val="28"/>
        </w:rPr>
        <w:t>Учреждения</w:t>
      </w:r>
      <w:r w:rsidRPr="00FD6B80">
        <w:rPr>
          <w:rFonts w:ascii="Times New Roman" w:hAnsi="Times New Roman"/>
          <w:sz w:val="28"/>
          <w:szCs w:val="28"/>
        </w:rPr>
        <w:t xml:space="preserve"> устанавливаются следующие виды выплат компенсационного характера:</w:t>
      </w:r>
    </w:p>
    <w:p w:rsidR="00127A8E" w:rsidRPr="00FD6B80" w:rsidRDefault="00FD6B8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FD6B80">
        <w:rPr>
          <w:rFonts w:ascii="Times New Roman" w:hAnsi="Times New Roman"/>
          <w:sz w:val="28"/>
          <w:szCs w:val="28"/>
        </w:rPr>
        <w:t xml:space="preserve">- выплаты работникам, занятым на </w:t>
      </w:r>
      <w:proofErr w:type="spellStart"/>
      <w:r w:rsidRPr="00FD6B80">
        <w:rPr>
          <w:rFonts w:ascii="Times New Roman" w:hAnsi="Times New Roman"/>
          <w:sz w:val="28"/>
          <w:szCs w:val="28"/>
        </w:rPr>
        <w:t>тяжелых</w:t>
      </w:r>
      <w:proofErr w:type="spellEnd"/>
      <w:r w:rsidRPr="00FD6B80">
        <w:rPr>
          <w:rFonts w:ascii="Times New Roman" w:hAnsi="Times New Roman"/>
          <w:sz w:val="28"/>
          <w:szCs w:val="28"/>
        </w:rPr>
        <w:t xml:space="preserve"> работах, работах с вредными и (или) опасными, а также иными особыми условиями труда;</w:t>
      </w:r>
    </w:p>
    <w:p w:rsidR="00127A8E" w:rsidRPr="00FD6B80" w:rsidRDefault="00FD6B80" w:rsidP="00FD6B80">
      <w:pPr>
        <w:pStyle w:val="a6"/>
        <w:numPr>
          <w:ilvl w:val="0"/>
          <w:numId w:val="2"/>
        </w:numPr>
        <w:shd w:val="clear" w:color="auto" w:fill="auto"/>
        <w:tabs>
          <w:tab w:val="left" w:pos="927"/>
        </w:tabs>
        <w:spacing w:line="322" w:lineRule="exact"/>
        <w:ind w:left="20" w:right="20" w:firstLine="700"/>
        <w:jc w:val="both"/>
        <w:rPr>
          <w:sz w:val="28"/>
          <w:szCs w:val="28"/>
        </w:rPr>
      </w:pPr>
      <w:r w:rsidRPr="00FD6B80">
        <w:rPr>
          <w:sz w:val="28"/>
          <w:szCs w:val="28"/>
        </w:rPr>
        <w:t>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нормальных).</w:t>
      </w:r>
    </w:p>
    <w:p w:rsidR="00127A8E" w:rsidRPr="00FD6B80" w:rsidRDefault="00FD6B80">
      <w:pPr>
        <w:pStyle w:val="a6"/>
        <w:numPr>
          <w:ilvl w:val="0"/>
          <w:numId w:val="3"/>
        </w:numPr>
        <w:shd w:val="clear" w:color="auto" w:fill="auto"/>
        <w:tabs>
          <w:tab w:val="left" w:pos="1297"/>
        </w:tabs>
        <w:spacing w:line="322" w:lineRule="exact"/>
        <w:ind w:left="20" w:right="20" w:firstLine="700"/>
        <w:jc w:val="both"/>
        <w:rPr>
          <w:sz w:val="28"/>
          <w:szCs w:val="28"/>
        </w:rPr>
      </w:pPr>
      <w:r w:rsidRPr="00FD6B80">
        <w:rPr>
          <w:sz w:val="28"/>
          <w:szCs w:val="28"/>
        </w:rPr>
        <w:t xml:space="preserve">Выплаты работникам, занятым на </w:t>
      </w:r>
      <w:proofErr w:type="spellStart"/>
      <w:r w:rsidRPr="00FD6B80">
        <w:rPr>
          <w:sz w:val="28"/>
          <w:szCs w:val="28"/>
        </w:rPr>
        <w:t>тяжелых</w:t>
      </w:r>
      <w:proofErr w:type="spellEnd"/>
      <w:r w:rsidRPr="00FD6B80">
        <w:rPr>
          <w:sz w:val="28"/>
          <w:szCs w:val="28"/>
        </w:rPr>
        <w:t xml:space="preserve"> работах, работах с вредными и (или) опасными, а также иными особыми условиями труда включают в себя:</w:t>
      </w:r>
    </w:p>
    <w:p w:rsidR="00127A8E" w:rsidRDefault="00FD6B8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FD6B80">
        <w:rPr>
          <w:rFonts w:ascii="Times New Roman" w:hAnsi="Times New Roman"/>
          <w:sz w:val="28"/>
          <w:szCs w:val="28"/>
        </w:rPr>
        <w:t>Доплата</w:t>
      </w:r>
      <w:r>
        <w:rPr>
          <w:rFonts w:ascii="Times New Roman" w:hAnsi="Times New Roman"/>
          <w:sz w:val="28"/>
          <w:szCs w:val="28"/>
        </w:rPr>
        <w:t xml:space="preserve"> рабочим, занятым на </w:t>
      </w:r>
      <w:proofErr w:type="spellStart"/>
      <w:r>
        <w:rPr>
          <w:rFonts w:ascii="Times New Roman" w:hAnsi="Times New Roman"/>
          <w:sz w:val="28"/>
          <w:szCs w:val="28"/>
        </w:rPr>
        <w:t>тяжелых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работах с вредными и (или) опасными условиями труда и </w:t>
      </w:r>
      <w:proofErr w:type="spellStart"/>
      <w:r>
        <w:rPr>
          <w:rFonts w:ascii="Times New Roman" w:hAnsi="Times New Roman"/>
          <w:sz w:val="28"/>
          <w:szCs w:val="28"/>
        </w:rPr>
        <w:t>тяжелыми</w:t>
      </w:r>
      <w:proofErr w:type="spellEnd"/>
      <w:r>
        <w:rPr>
          <w:rFonts w:ascii="Times New Roman" w:hAnsi="Times New Roman"/>
          <w:sz w:val="28"/>
          <w:szCs w:val="28"/>
        </w:rPr>
        <w:t xml:space="preserve"> условиями труда.</w:t>
      </w:r>
    </w:p>
    <w:p w:rsidR="00127A8E" w:rsidRDefault="00FD6B80">
      <w:pPr>
        <w:pStyle w:val="a6"/>
        <w:shd w:val="clear" w:color="auto" w:fill="auto"/>
        <w:spacing w:line="322" w:lineRule="exact"/>
        <w:ind w:left="20"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Доплата рабочим, занятым на </w:t>
      </w:r>
      <w:proofErr w:type="spellStart"/>
      <w:r>
        <w:rPr>
          <w:sz w:val="28"/>
          <w:szCs w:val="28"/>
        </w:rPr>
        <w:t>тяжелых</w:t>
      </w:r>
      <w:proofErr w:type="spellEnd"/>
      <w:r>
        <w:rPr>
          <w:sz w:val="28"/>
          <w:szCs w:val="28"/>
        </w:rPr>
        <w:t xml:space="preserve"> работах с вредными и (или) опасными условиями труда и </w:t>
      </w:r>
      <w:proofErr w:type="spellStart"/>
      <w:r>
        <w:rPr>
          <w:sz w:val="28"/>
          <w:szCs w:val="28"/>
        </w:rPr>
        <w:t>тяжелыми</w:t>
      </w:r>
      <w:proofErr w:type="spellEnd"/>
      <w:r>
        <w:rPr>
          <w:sz w:val="28"/>
          <w:szCs w:val="28"/>
        </w:rPr>
        <w:t xml:space="preserve"> условиями труда устанавливается в </w:t>
      </w:r>
      <w:r>
        <w:rPr>
          <w:sz w:val="28"/>
          <w:szCs w:val="28"/>
        </w:rPr>
        <w:lastRenderedPageBreak/>
        <w:t>размере до 100 процентов должностного оклада. Доплата распространяется на:</w:t>
      </w:r>
    </w:p>
    <w:p w:rsidR="00127A8E" w:rsidRDefault="00FD6B80">
      <w:pPr>
        <w:pStyle w:val="a6"/>
        <w:shd w:val="clear" w:color="auto" w:fill="auto"/>
        <w:spacing w:line="322" w:lineRule="exact"/>
        <w:ind w:left="20"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- рабочих (слесарь-ремонтник);</w:t>
      </w:r>
    </w:p>
    <w:p w:rsidR="00127A8E" w:rsidRDefault="00FD6B80">
      <w:pPr>
        <w:pStyle w:val="a6"/>
        <w:shd w:val="clear" w:color="auto" w:fill="auto"/>
        <w:spacing w:line="322" w:lineRule="exact"/>
        <w:ind w:left="20"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- рабочих, работа которых связана с уборкой туалетов с применением дезинфицирующих средств.</w:t>
      </w:r>
    </w:p>
    <w:p w:rsidR="00127A8E" w:rsidRDefault="00FD6B80">
      <w:pPr>
        <w:pStyle w:val="a6"/>
        <w:shd w:val="clear" w:color="auto" w:fill="auto"/>
        <w:spacing w:line="322" w:lineRule="exact"/>
        <w:ind w:left="20"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При этом работодатель принимает меры по проведению аттестации рабочих мест с целью разработки и реализации программы действий по обеспечению безопасных условий и охраны груда. Если по итогам аттестации рабочее место признается безопасным, то указанная доплата снимается.</w:t>
      </w:r>
    </w:p>
    <w:p w:rsidR="00127A8E" w:rsidRDefault="00FD6B80">
      <w:pPr>
        <w:pStyle w:val="a6"/>
        <w:numPr>
          <w:ilvl w:val="0"/>
          <w:numId w:val="3"/>
        </w:numPr>
        <w:shd w:val="clear" w:color="auto" w:fill="auto"/>
        <w:tabs>
          <w:tab w:val="left" w:pos="1273"/>
        </w:tabs>
        <w:spacing w:line="322" w:lineRule="exact"/>
        <w:ind w:left="20"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Выплаты за работу в условиях, отклоняющихся от нормальных, включают в себя:</w:t>
      </w:r>
    </w:p>
    <w:p w:rsidR="00127A8E" w:rsidRDefault="00FD6B80">
      <w:pPr>
        <w:pStyle w:val="a6"/>
        <w:numPr>
          <w:ilvl w:val="0"/>
          <w:numId w:val="2"/>
        </w:numPr>
        <w:shd w:val="clear" w:color="auto" w:fill="auto"/>
        <w:tabs>
          <w:tab w:val="left" w:pos="878"/>
        </w:tabs>
        <w:spacing w:line="322" w:lineRule="exact"/>
        <w:ind w:lef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доплату за совмещение профессий (должностей);</w:t>
      </w:r>
    </w:p>
    <w:p w:rsidR="00127A8E" w:rsidRDefault="00FD6B80">
      <w:pPr>
        <w:pStyle w:val="a6"/>
        <w:numPr>
          <w:ilvl w:val="0"/>
          <w:numId w:val="2"/>
        </w:numPr>
        <w:shd w:val="clear" w:color="auto" w:fill="auto"/>
        <w:tabs>
          <w:tab w:val="left" w:pos="874"/>
        </w:tabs>
        <w:spacing w:line="322" w:lineRule="exact"/>
        <w:ind w:lef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доплату за расширение зоны обслуживания;</w:t>
      </w:r>
    </w:p>
    <w:p w:rsidR="002C7E77" w:rsidRDefault="00FD6B80" w:rsidP="002C7E77">
      <w:pPr>
        <w:pStyle w:val="a6"/>
        <w:numPr>
          <w:ilvl w:val="0"/>
          <w:numId w:val="2"/>
        </w:numPr>
        <w:shd w:val="clear" w:color="auto" w:fill="auto"/>
        <w:tabs>
          <w:tab w:val="left" w:pos="908"/>
        </w:tabs>
        <w:spacing w:line="322" w:lineRule="exact"/>
        <w:ind w:left="20"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доплату за увеличение </w:t>
      </w:r>
      <w:proofErr w:type="spellStart"/>
      <w:r>
        <w:rPr>
          <w:sz w:val="28"/>
          <w:szCs w:val="28"/>
        </w:rPr>
        <w:t>объема</w:t>
      </w:r>
      <w:proofErr w:type="spellEnd"/>
      <w:r>
        <w:rPr>
          <w:sz w:val="28"/>
          <w:szCs w:val="28"/>
        </w:rPr>
        <w:t xml:space="preserve"> работы или исполнение обязанностей временно отсутствующего работника без освобождения от работы, </w:t>
      </w:r>
      <w:proofErr w:type="spellStart"/>
      <w:r>
        <w:rPr>
          <w:sz w:val="28"/>
          <w:szCs w:val="28"/>
        </w:rPr>
        <w:t>определенной</w:t>
      </w:r>
      <w:proofErr w:type="spellEnd"/>
      <w:r>
        <w:rPr>
          <w:sz w:val="28"/>
          <w:szCs w:val="28"/>
        </w:rPr>
        <w:t xml:space="preserve"> трудовым договором;</w:t>
      </w:r>
    </w:p>
    <w:p w:rsidR="002C7E77" w:rsidRDefault="002C7E77" w:rsidP="002C7E77">
      <w:pPr>
        <w:pStyle w:val="a6"/>
        <w:numPr>
          <w:ilvl w:val="0"/>
          <w:numId w:val="2"/>
        </w:numPr>
        <w:shd w:val="clear" w:color="auto" w:fill="auto"/>
        <w:tabs>
          <w:tab w:val="left" w:pos="908"/>
        </w:tabs>
        <w:spacing w:line="322" w:lineRule="exact"/>
        <w:ind w:left="20" w:right="20" w:firstLine="700"/>
        <w:jc w:val="both"/>
        <w:rPr>
          <w:sz w:val="28"/>
          <w:szCs w:val="28"/>
        </w:rPr>
      </w:pPr>
      <w:r w:rsidRPr="002C7E77">
        <w:rPr>
          <w:sz w:val="28"/>
          <w:szCs w:val="28"/>
          <w:lang w:eastAsia="en-US"/>
        </w:rPr>
        <w:t>доплату за работу в ночное время;</w:t>
      </w:r>
    </w:p>
    <w:p w:rsidR="002C7E77" w:rsidRDefault="002C7E77" w:rsidP="002C7E77">
      <w:pPr>
        <w:pStyle w:val="a6"/>
        <w:numPr>
          <w:ilvl w:val="0"/>
          <w:numId w:val="2"/>
        </w:numPr>
        <w:shd w:val="clear" w:color="auto" w:fill="auto"/>
        <w:tabs>
          <w:tab w:val="left" w:pos="908"/>
        </w:tabs>
        <w:spacing w:line="322" w:lineRule="exact"/>
        <w:ind w:left="20" w:right="20" w:firstLine="700"/>
        <w:jc w:val="both"/>
        <w:rPr>
          <w:sz w:val="28"/>
          <w:szCs w:val="28"/>
        </w:rPr>
      </w:pPr>
      <w:r w:rsidRPr="002C7E77">
        <w:rPr>
          <w:sz w:val="28"/>
          <w:szCs w:val="28"/>
          <w:lang w:eastAsia="en-US"/>
        </w:rPr>
        <w:t>доплат</w:t>
      </w:r>
      <w:r>
        <w:rPr>
          <w:sz w:val="28"/>
          <w:szCs w:val="28"/>
          <w:lang w:eastAsia="en-US"/>
        </w:rPr>
        <w:t>у</w:t>
      </w:r>
      <w:r w:rsidRPr="002C7E77">
        <w:rPr>
          <w:sz w:val="28"/>
          <w:szCs w:val="28"/>
          <w:lang w:eastAsia="en-US"/>
        </w:rPr>
        <w:t xml:space="preserve"> работникам, которым с их согласия вводится рабочий день с разделением смены на части (с перерывом в работе свыше 2-х часов);</w:t>
      </w:r>
    </w:p>
    <w:p w:rsidR="002C7E77" w:rsidRDefault="002C7E77" w:rsidP="002C7E77">
      <w:pPr>
        <w:pStyle w:val="a6"/>
        <w:numPr>
          <w:ilvl w:val="0"/>
          <w:numId w:val="2"/>
        </w:numPr>
        <w:shd w:val="clear" w:color="auto" w:fill="auto"/>
        <w:tabs>
          <w:tab w:val="left" w:pos="908"/>
        </w:tabs>
        <w:spacing w:line="322" w:lineRule="exact"/>
        <w:ind w:left="20" w:right="20" w:firstLine="700"/>
        <w:jc w:val="both"/>
        <w:rPr>
          <w:sz w:val="28"/>
          <w:szCs w:val="28"/>
        </w:rPr>
      </w:pPr>
      <w:r w:rsidRPr="002C7E77">
        <w:rPr>
          <w:sz w:val="28"/>
          <w:szCs w:val="28"/>
          <w:lang w:eastAsia="en-US"/>
        </w:rPr>
        <w:t>доплату за работу в выходные и нерабочие праздничные дни.</w:t>
      </w:r>
    </w:p>
    <w:p w:rsidR="00127A8E" w:rsidRPr="002C7E77" w:rsidRDefault="00FD6B80" w:rsidP="002C7E77">
      <w:pPr>
        <w:pStyle w:val="a6"/>
        <w:numPr>
          <w:ilvl w:val="0"/>
          <w:numId w:val="2"/>
        </w:numPr>
        <w:shd w:val="clear" w:color="auto" w:fill="auto"/>
        <w:tabs>
          <w:tab w:val="left" w:pos="908"/>
        </w:tabs>
        <w:spacing w:line="322" w:lineRule="exact"/>
        <w:ind w:left="20" w:right="20" w:firstLine="700"/>
        <w:jc w:val="both"/>
        <w:rPr>
          <w:sz w:val="28"/>
          <w:szCs w:val="28"/>
        </w:rPr>
      </w:pPr>
      <w:r w:rsidRPr="002C7E77">
        <w:rPr>
          <w:sz w:val="28"/>
          <w:szCs w:val="28"/>
        </w:rPr>
        <w:t>иные доплаты и надбавки, устанавливаемые в соответствии с действующим законодательством Российской Федерации.</w:t>
      </w:r>
    </w:p>
    <w:p w:rsidR="00127A8E" w:rsidRDefault="00FD6B80">
      <w:pPr>
        <w:pStyle w:val="a6"/>
        <w:shd w:val="clear" w:color="auto" w:fill="auto"/>
        <w:spacing w:line="322" w:lineRule="exact"/>
        <w:ind w:left="20"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Доплата за совмещение профессий (должностей) устанавливается работнику при совмещении им профессий (должностей). Размер доплат и срок, на который они устанавливаются, определяется по соглашению сторон трудового договора с </w:t>
      </w:r>
      <w:proofErr w:type="spellStart"/>
      <w:r>
        <w:rPr>
          <w:sz w:val="28"/>
          <w:szCs w:val="28"/>
        </w:rPr>
        <w:t>учетом</w:t>
      </w:r>
      <w:proofErr w:type="spellEnd"/>
      <w:r>
        <w:rPr>
          <w:sz w:val="28"/>
          <w:szCs w:val="28"/>
        </w:rPr>
        <w:t xml:space="preserve"> содержания и (или) </w:t>
      </w:r>
      <w:proofErr w:type="spellStart"/>
      <w:r>
        <w:rPr>
          <w:sz w:val="28"/>
          <w:szCs w:val="28"/>
        </w:rPr>
        <w:t>объема</w:t>
      </w:r>
      <w:proofErr w:type="spellEnd"/>
      <w:r>
        <w:rPr>
          <w:sz w:val="28"/>
          <w:szCs w:val="28"/>
        </w:rPr>
        <w:t xml:space="preserve"> дополнительной работы и не может превышать 100 процентов от оклада.</w:t>
      </w:r>
    </w:p>
    <w:p w:rsidR="00127A8E" w:rsidRDefault="00FD6B80">
      <w:pPr>
        <w:pStyle w:val="a6"/>
        <w:shd w:val="clear" w:color="auto" w:fill="auto"/>
        <w:spacing w:line="322" w:lineRule="exact"/>
        <w:ind w:left="20"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Доплата за расширение зон обслуживания устанавливается работнику при расширении зон обслуживания. Размер доплат и срок, на который они устанавливаются, определяется по соглашению сторон трудового договора с </w:t>
      </w:r>
      <w:proofErr w:type="spellStart"/>
      <w:r>
        <w:rPr>
          <w:sz w:val="28"/>
          <w:szCs w:val="28"/>
        </w:rPr>
        <w:t>учетом</w:t>
      </w:r>
      <w:proofErr w:type="spellEnd"/>
      <w:r>
        <w:rPr>
          <w:sz w:val="28"/>
          <w:szCs w:val="28"/>
        </w:rPr>
        <w:t xml:space="preserve"> содержания и (или) </w:t>
      </w:r>
      <w:proofErr w:type="spellStart"/>
      <w:r>
        <w:rPr>
          <w:sz w:val="28"/>
          <w:szCs w:val="28"/>
        </w:rPr>
        <w:t>объема</w:t>
      </w:r>
      <w:proofErr w:type="spellEnd"/>
      <w:r>
        <w:rPr>
          <w:sz w:val="28"/>
          <w:szCs w:val="28"/>
        </w:rPr>
        <w:t xml:space="preserve"> дополнительной работы и не может превышать 100 процентов от оклада.</w:t>
      </w:r>
    </w:p>
    <w:p w:rsidR="002C7E77" w:rsidRDefault="00FD6B80" w:rsidP="002C7E77">
      <w:pPr>
        <w:pStyle w:val="a6"/>
        <w:shd w:val="clear" w:color="auto" w:fill="auto"/>
        <w:spacing w:line="322" w:lineRule="exact"/>
        <w:ind w:left="20"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Доплата за увеличение </w:t>
      </w:r>
      <w:proofErr w:type="spellStart"/>
      <w:r>
        <w:rPr>
          <w:sz w:val="28"/>
          <w:szCs w:val="28"/>
        </w:rPr>
        <w:t>объема</w:t>
      </w:r>
      <w:proofErr w:type="spellEnd"/>
      <w:r>
        <w:rPr>
          <w:sz w:val="28"/>
          <w:szCs w:val="28"/>
        </w:rPr>
        <w:t xml:space="preserve"> работы или исполнение обязанностей временно отсутствующего работника без освобождения от работы, </w:t>
      </w:r>
      <w:proofErr w:type="spellStart"/>
      <w:r>
        <w:rPr>
          <w:sz w:val="28"/>
          <w:szCs w:val="28"/>
        </w:rPr>
        <w:t>определенной</w:t>
      </w:r>
      <w:proofErr w:type="spellEnd"/>
      <w:r>
        <w:rPr>
          <w:sz w:val="28"/>
          <w:szCs w:val="28"/>
        </w:rPr>
        <w:t xml:space="preserve"> трудовым договором, устанавливается работнику в случае увеличения установленного ему </w:t>
      </w:r>
      <w:proofErr w:type="spellStart"/>
      <w:r>
        <w:rPr>
          <w:sz w:val="28"/>
          <w:szCs w:val="28"/>
        </w:rPr>
        <w:t>объема</w:t>
      </w:r>
      <w:proofErr w:type="spellEnd"/>
      <w:r>
        <w:rPr>
          <w:sz w:val="28"/>
          <w:szCs w:val="28"/>
        </w:rPr>
        <w:t xml:space="preserve"> работы или возложения на него обязанностей временно отсутствующего работника. Размер доплаты и срок, на который она устанавливается, определяется по соглашению сторон трудового договора с </w:t>
      </w:r>
      <w:proofErr w:type="spellStart"/>
      <w:r>
        <w:rPr>
          <w:sz w:val="28"/>
          <w:szCs w:val="28"/>
        </w:rPr>
        <w:t>учетом</w:t>
      </w:r>
      <w:proofErr w:type="spellEnd"/>
      <w:r>
        <w:rPr>
          <w:sz w:val="28"/>
          <w:szCs w:val="28"/>
        </w:rPr>
        <w:t xml:space="preserve"> содержания и (или) </w:t>
      </w:r>
      <w:proofErr w:type="spellStart"/>
      <w:r>
        <w:rPr>
          <w:sz w:val="28"/>
          <w:szCs w:val="28"/>
        </w:rPr>
        <w:t>объема</w:t>
      </w:r>
      <w:proofErr w:type="spellEnd"/>
      <w:r>
        <w:rPr>
          <w:sz w:val="28"/>
          <w:szCs w:val="28"/>
        </w:rPr>
        <w:t xml:space="preserve"> дополнительной работы.</w:t>
      </w:r>
    </w:p>
    <w:p w:rsidR="002C7E77" w:rsidRDefault="002C7E77" w:rsidP="002C7E77">
      <w:pPr>
        <w:pStyle w:val="a6"/>
        <w:shd w:val="clear" w:color="auto" w:fill="auto"/>
        <w:spacing w:line="322" w:lineRule="exact"/>
        <w:ind w:left="20" w:right="20" w:firstLine="700"/>
        <w:jc w:val="both"/>
        <w:rPr>
          <w:sz w:val="28"/>
          <w:szCs w:val="28"/>
          <w:lang w:eastAsia="en-US"/>
        </w:rPr>
      </w:pPr>
      <w:r w:rsidRPr="008864BD">
        <w:rPr>
          <w:sz w:val="28"/>
          <w:szCs w:val="28"/>
          <w:lang w:eastAsia="en-US"/>
        </w:rPr>
        <w:t>Доплата за работу в ночное время производится работникам за каждый час работы в ночное время в размере 35 процентов часовой ставки (оклада). Ночным считается время с 22 часов вечера до 6 часов утра.</w:t>
      </w:r>
    </w:p>
    <w:p w:rsidR="002C7E77" w:rsidRDefault="002C7E77" w:rsidP="002C7E77">
      <w:pPr>
        <w:pStyle w:val="a6"/>
        <w:shd w:val="clear" w:color="auto" w:fill="auto"/>
        <w:spacing w:line="322" w:lineRule="exact"/>
        <w:ind w:left="20" w:right="20" w:firstLine="700"/>
        <w:jc w:val="both"/>
        <w:rPr>
          <w:sz w:val="28"/>
          <w:szCs w:val="28"/>
          <w:lang w:eastAsia="en-US"/>
        </w:rPr>
      </w:pPr>
      <w:r w:rsidRPr="008864BD">
        <w:rPr>
          <w:sz w:val="28"/>
          <w:szCs w:val="28"/>
          <w:lang w:eastAsia="en-US"/>
        </w:rPr>
        <w:t xml:space="preserve">Доплата работникам, которым с их согласия вводится рабочий день с разделением смены на части (с перерывом в работе свыше 2-х часов) </w:t>
      </w:r>
      <w:r w:rsidRPr="008864BD">
        <w:rPr>
          <w:sz w:val="28"/>
          <w:szCs w:val="28"/>
          <w:lang w:eastAsia="en-US"/>
        </w:rPr>
        <w:lastRenderedPageBreak/>
        <w:t xml:space="preserve">производится за отработанное время в эти дни из </w:t>
      </w:r>
      <w:proofErr w:type="spellStart"/>
      <w:r w:rsidRPr="008864BD">
        <w:rPr>
          <w:sz w:val="28"/>
          <w:szCs w:val="28"/>
          <w:lang w:eastAsia="en-US"/>
        </w:rPr>
        <w:t>расчета</w:t>
      </w:r>
      <w:proofErr w:type="spellEnd"/>
      <w:r w:rsidRPr="008864BD">
        <w:rPr>
          <w:sz w:val="28"/>
          <w:szCs w:val="28"/>
          <w:lang w:eastAsia="en-US"/>
        </w:rPr>
        <w:t xml:space="preserve"> должностного оклада по занимаемой должности.</w:t>
      </w:r>
    </w:p>
    <w:p w:rsidR="002C7E77" w:rsidRDefault="002C7E77" w:rsidP="002C7E77">
      <w:pPr>
        <w:pStyle w:val="a6"/>
        <w:shd w:val="clear" w:color="auto" w:fill="auto"/>
        <w:spacing w:line="322" w:lineRule="exact"/>
        <w:ind w:left="20" w:right="20" w:firstLine="700"/>
        <w:jc w:val="both"/>
        <w:rPr>
          <w:sz w:val="28"/>
          <w:szCs w:val="28"/>
          <w:lang w:eastAsia="en-US"/>
        </w:rPr>
      </w:pPr>
      <w:r w:rsidRPr="008864BD">
        <w:rPr>
          <w:sz w:val="28"/>
          <w:szCs w:val="28"/>
          <w:lang w:eastAsia="en-US"/>
        </w:rPr>
        <w:t>Время внутрисменного перерыва в рабочее время не включается.</w:t>
      </w:r>
    </w:p>
    <w:p w:rsidR="002C7E77" w:rsidRDefault="002C7E77" w:rsidP="002C7E77">
      <w:pPr>
        <w:pStyle w:val="a6"/>
        <w:shd w:val="clear" w:color="auto" w:fill="auto"/>
        <w:spacing w:line="322" w:lineRule="exact"/>
        <w:ind w:left="20" w:right="20" w:firstLine="700"/>
        <w:jc w:val="both"/>
        <w:rPr>
          <w:sz w:val="28"/>
          <w:szCs w:val="28"/>
          <w:lang w:eastAsia="en-US"/>
        </w:rPr>
      </w:pPr>
      <w:r w:rsidRPr="008864BD">
        <w:rPr>
          <w:sz w:val="28"/>
          <w:szCs w:val="28"/>
          <w:lang w:eastAsia="en-US"/>
        </w:rPr>
        <w:t>Перечень должностей работников, которым могут устанавливаться указанные доплаты и размеры доплат, определяется руководителем учреждения по согласованию с представительным органом работников.</w:t>
      </w:r>
    </w:p>
    <w:p w:rsidR="002C7E77" w:rsidRDefault="002C7E77" w:rsidP="002C7E77">
      <w:pPr>
        <w:pStyle w:val="a6"/>
        <w:shd w:val="clear" w:color="auto" w:fill="auto"/>
        <w:spacing w:line="322" w:lineRule="exact"/>
        <w:ind w:left="20" w:right="20" w:firstLine="700"/>
        <w:jc w:val="both"/>
        <w:rPr>
          <w:sz w:val="28"/>
          <w:szCs w:val="28"/>
          <w:lang w:eastAsia="en-US"/>
        </w:rPr>
      </w:pPr>
      <w:r w:rsidRPr="008864BD">
        <w:rPr>
          <w:sz w:val="28"/>
          <w:szCs w:val="28"/>
          <w:lang w:eastAsia="en-US"/>
        </w:rPr>
        <w:t xml:space="preserve">Доплата за работу в выходные и нерабочие праздничные дни производится работникам, </w:t>
      </w:r>
      <w:proofErr w:type="spellStart"/>
      <w:r w:rsidRPr="008864BD">
        <w:rPr>
          <w:sz w:val="28"/>
          <w:szCs w:val="28"/>
          <w:lang w:eastAsia="en-US"/>
        </w:rPr>
        <w:t>привлекавшимся</w:t>
      </w:r>
      <w:proofErr w:type="spellEnd"/>
      <w:r w:rsidRPr="008864BD">
        <w:rPr>
          <w:sz w:val="28"/>
          <w:szCs w:val="28"/>
          <w:lang w:eastAsia="en-US"/>
        </w:rPr>
        <w:t xml:space="preserve"> к работе в выходные и нерабочие праздничные дни.</w:t>
      </w:r>
    </w:p>
    <w:p w:rsidR="002C7E77" w:rsidRDefault="002C7E77" w:rsidP="002C7E77">
      <w:pPr>
        <w:pStyle w:val="a6"/>
        <w:shd w:val="clear" w:color="auto" w:fill="auto"/>
        <w:spacing w:line="322" w:lineRule="exact"/>
        <w:ind w:left="20" w:right="20" w:firstLine="700"/>
        <w:jc w:val="both"/>
        <w:rPr>
          <w:sz w:val="28"/>
          <w:szCs w:val="28"/>
          <w:lang w:eastAsia="en-US"/>
        </w:rPr>
      </w:pPr>
      <w:r w:rsidRPr="008864BD">
        <w:rPr>
          <w:sz w:val="28"/>
          <w:szCs w:val="28"/>
          <w:lang w:eastAsia="en-US"/>
        </w:rPr>
        <w:t>Размер доплаты составляет:</w:t>
      </w:r>
    </w:p>
    <w:p w:rsidR="002C7E77" w:rsidRDefault="002C7E77" w:rsidP="002C7E77">
      <w:pPr>
        <w:pStyle w:val="a6"/>
        <w:shd w:val="clear" w:color="auto" w:fill="auto"/>
        <w:spacing w:line="322" w:lineRule="exact"/>
        <w:ind w:left="20" w:right="20" w:firstLine="700"/>
        <w:jc w:val="both"/>
        <w:rPr>
          <w:sz w:val="28"/>
          <w:szCs w:val="28"/>
        </w:rPr>
      </w:pPr>
      <w:r w:rsidRPr="008864BD">
        <w:rPr>
          <w:sz w:val="28"/>
          <w:szCs w:val="28"/>
          <w:lang w:eastAsia="en-US"/>
        </w:rPr>
        <w:t>не менее одинарной дневной части должностного оклада (оклада) сверх должностного оклада (оклада) если работа в выходной или нерабочий праздничный день производилась в пределах месячной нормы рабочего времени и в размере не менее двойной дневной части должностного оклада (оклада) сверх должностного оклада (оклада), если работа производилась сверх месячной нормы рабочего времени.</w:t>
      </w:r>
    </w:p>
    <w:p w:rsidR="00127A8E" w:rsidRDefault="00FD6B80">
      <w:pPr>
        <w:pStyle w:val="a6"/>
        <w:numPr>
          <w:ilvl w:val="0"/>
          <w:numId w:val="4"/>
        </w:numPr>
        <w:shd w:val="clear" w:color="auto" w:fill="auto"/>
        <w:tabs>
          <w:tab w:val="left" w:pos="1210"/>
        </w:tabs>
        <w:ind w:left="20"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Выплаты компенсационного характера могут устанавливаться как в процентном соотношении к должностному окладу, так и в абсолютном значении.</w:t>
      </w:r>
    </w:p>
    <w:p w:rsidR="00127A8E" w:rsidRDefault="00FD6B8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должностей работников, которым могут устанавливаться указанные доплаты и размеры доплат, определяется руководителем учреждения. Конкретный размер указанных доплат и надбавок работникам устанавливается приказом руководителя учреждения.</w:t>
      </w:r>
    </w:p>
    <w:p w:rsidR="00127A8E" w:rsidRDefault="00127A8E">
      <w:pPr>
        <w:pStyle w:val="ae"/>
        <w:jc w:val="both"/>
      </w:pPr>
    </w:p>
    <w:p w:rsidR="00127A8E" w:rsidRDefault="00FD6B80">
      <w:pPr>
        <w:pStyle w:val="14"/>
        <w:keepNext/>
        <w:keepLines/>
        <w:shd w:val="clear" w:color="auto" w:fill="auto"/>
        <w:spacing w:before="0"/>
        <w:ind w:left="2500"/>
        <w:rPr>
          <w:sz w:val="28"/>
          <w:szCs w:val="28"/>
        </w:rPr>
      </w:pPr>
      <w:bookmarkStart w:id="0" w:name="bookmark6"/>
      <w:r>
        <w:rPr>
          <w:rStyle w:val="10pt1"/>
          <w:b/>
          <w:bCs/>
          <w:sz w:val="28"/>
          <w:szCs w:val="28"/>
        </w:rPr>
        <w:t>4. Выплаты стимулирующего характера</w:t>
      </w:r>
      <w:bookmarkEnd w:id="0"/>
    </w:p>
    <w:p w:rsidR="00127A8E" w:rsidRDefault="00127A8E">
      <w:pPr>
        <w:pStyle w:val="a6"/>
        <w:shd w:val="clear" w:color="auto" w:fill="auto"/>
        <w:spacing w:line="322" w:lineRule="exact"/>
        <w:ind w:left="20" w:right="20" w:firstLine="700"/>
        <w:jc w:val="both"/>
        <w:rPr>
          <w:sz w:val="28"/>
          <w:szCs w:val="28"/>
        </w:rPr>
      </w:pPr>
    </w:p>
    <w:p w:rsidR="00127A8E" w:rsidRDefault="00FD6B80">
      <w:pPr>
        <w:pStyle w:val="a6"/>
        <w:shd w:val="clear" w:color="auto" w:fill="auto"/>
        <w:spacing w:line="322" w:lineRule="exact"/>
        <w:ind w:left="20"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114DE0">
        <w:rPr>
          <w:sz w:val="28"/>
          <w:szCs w:val="28"/>
        </w:rPr>
        <w:t>.</w:t>
      </w:r>
      <w:r>
        <w:rPr>
          <w:sz w:val="28"/>
          <w:szCs w:val="28"/>
        </w:rPr>
        <w:t xml:space="preserve"> Работникам </w:t>
      </w:r>
      <w:r w:rsidR="00E20BDB">
        <w:rPr>
          <w:sz w:val="28"/>
          <w:szCs w:val="28"/>
        </w:rPr>
        <w:t>Учреждения</w:t>
      </w:r>
      <w:r>
        <w:rPr>
          <w:sz w:val="28"/>
          <w:szCs w:val="28"/>
        </w:rPr>
        <w:t xml:space="preserve"> устанавливаются следующие виды выплат стимулирующего характера:</w:t>
      </w:r>
    </w:p>
    <w:p w:rsidR="00127A8E" w:rsidRDefault="00FD6B80">
      <w:pPr>
        <w:pStyle w:val="a6"/>
        <w:numPr>
          <w:ilvl w:val="0"/>
          <w:numId w:val="5"/>
        </w:numPr>
        <w:shd w:val="clear" w:color="auto" w:fill="auto"/>
        <w:tabs>
          <w:tab w:val="left" w:pos="888"/>
        </w:tabs>
        <w:spacing w:line="322" w:lineRule="exact"/>
        <w:ind w:lef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выплаты за интенсивность и высокие результаты работы;</w:t>
      </w:r>
    </w:p>
    <w:p w:rsidR="00127A8E" w:rsidRDefault="00FD6B80">
      <w:pPr>
        <w:pStyle w:val="a6"/>
        <w:numPr>
          <w:ilvl w:val="0"/>
          <w:numId w:val="5"/>
        </w:numPr>
        <w:shd w:val="clear" w:color="auto" w:fill="auto"/>
        <w:tabs>
          <w:tab w:val="left" w:pos="888"/>
        </w:tabs>
        <w:spacing w:line="322" w:lineRule="exact"/>
        <w:ind w:lef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выплаты за качество выполняемых работ;</w:t>
      </w:r>
    </w:p>
    <w:p w:rsidR="00CA784E" w:rsidRDefault="00CA784E">
      <w:pPr>
        <w:pStyle w:val="a6"/>
        <w:numPr>
          <w:ilvl w:val="0"/>
          <w:numId w:val="5"/>
        </w:numPr>
        <w:shd w:val="clear" w:color="auto" w:fill="auto"/>
        <w:tabs>
          <w:tab w:val="left" w:pos="883"/>
        </w:tabs>
        <w:spacing w:line="322" w:lineRule="exact"/>
        <w:ind w:left="20" w:firstLine="700"/>
        <w:jc w:val="both"/>
        <w:rPr>
          <w:sz w:val="28"/>
          <w:szCs w:val="28"/>
        </w:rPr>
      </w:pPr>
      <w:r w:rsidRPr="008864BD">
        <w:rPr>
          <w:sz w:val="28"/>
          <w:szCs w:val="28"/>
          <w:lang w:eastAsia="en-US"/>
        </w:rPr>
        <w:t xml:space="preserve">выплаты за стаж </w:t>
      </w:r>
      <w:r w:rsidRPr="00C7752E">
        <w:rPr>
          <w:sz w:val="28"/>
          <w:szCs w:val="28"/>
          <w:lang w:eastAsia="en-US"/>
        </w:rPr>
        <w:t>непрерывной</w:t>
      </w:r>
      <w:r>
        <w:rPr>
          <w:sz w:val="28"/>
          <w:szCs w:val="28"/>
          <w:lang w:eastAsia="en-US"/>
        </w:rPr>
        <w:t xml:space="preserve"> </w:t>
      </w:r>
      <w:r w:rsidRPr="008864BD">
        <w:rPr>
          <w:sz w:val="28"/>
          <w:szCs w:val="28"/>
          <w:lang w:eastAsia="en-US"/>
        </w:rPr>
        <w:t>работы;</w:t>
      </w:r>
    </w:p>
    <w:p w:rsidR="00127A8E" w:rsidRDefault="00FD6B80">
      <w:pPr>
        <w:pStyle w:val="a6"/>
        <w:numPr>
          <w:ilvl w:val="0"/>
          <w:numId w:val="5"/>
        </w:numPr>
        <w:shd w:val="clear" w:color="auto" w:fill="auto"/>
        <w:tabs>
          <w:tab w:val="left" w:pos="883"/>
        </w:tabs>
        <w:spacing w:line="322" w:lineRule="exact"/>
        <w:ind w:lef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премиальные выплаты по итогам работы.</w:t>
      </w:r>
    </w:p>
    <w:p w:rsidR="00127A8E" w:rsidRDefault="00FD6B80">
      <w:pPr>
        <w:pStyle w:val="a6"/>
        <w:numPr>
          <w:ilvl w:val="0"/>
          <w:numId w:val="6"/>
        </w:numPr>
        <w:shd w:val="clear" w:color="auto" w:fill="auto"/>
        <w:spacing w:line="322" w:lineRule="exact"/>
        <w:ind w:lef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Выплаты</w:t>
      </w:r>
      <w:r>
        <w:rPr>
          <w:sz w:val="28"/>
          <w:szCs w:val="28"/>
        </w:rPr>
        <w:tab/>
        <w:t>за интенсивность и высокие результаты работы включают:</w:t>
      </w:r>
    </w:p>
    <w:p w:rsidR="00127A8E" w:rsidRDefault="00FD6B80" w:rsidP="00FD1BFF">
      <w:pPr>
        <w:pStyle w:val="a6"/>
        <w:shd w:val="clear" w:color="auto" w:fill="auto"/>
        <w:spacing w:line="322" w:lineRule="exact"/>
        <w:ind w:left="20" w:firstLine="688"/>
        <w:jc w:val="both"/>
        <w:rPr>
          <w:sz w:val="28"/>
          <w:szCs w:val="28"/>
        </w:rPr>
      </w:pPr>
      <w:r>
        <w:rPr>
          <w:sz w:val="28"/>
          <w:szCs w:val="28"/>
        </w:rPr>
        <w:t>4.2.1. Выплаты, устанавливаемые на постоянной основе:</w:t>
      </w:r>
    </w:p>
    <w:p w:rsidR="00127A8E" w:rsidRDefault="00A636C6" w:rsidP="00A636C6">
      <w:pPr>
        <w:pStyle w:val="a6"/>
        <w:shd w:val="clear" w:color="auto" w:fill="auto"/>
        <w:tabs>
          <w:tab w:val="left" w:pos="1009"/>
        </w:tabs>
        <w:spacing w:line="322" w:lineRule="exact"/>
        <w:ind w:right="20" w:firstLine="709"/>
        <w:jc w:val="both"/>
        <w:rPr>
          <w:sz w:val="28"/>
          <w:szCs w:val="28"/>
        </w:rPr>
      </w:pPr>
      <w:bookmarkStart w:id="1" w:name="_GoBack"/>
      <w:bookmarkEnd w:id="1"/>
      <w:r>
        <w:rPr>
          <w:sz w:val="28"/>
          <w:szCs w:val="28"/>
        </w:rPr>
        <w:t xml:space="preserve">- </w:t>
      </w:r>
      <w:r w:rsidR="00FD6B80">
        <w:rPr>
          <w:sz w:val="28"/>
          <w:szCs w:val="28"/>
        </w:rPr>
        <w:t>ежемесячную надбавку водителям автомобилей за присвоенную квалификационную категорию в следующих размерах:</w:t>
      </w:r>
    </w:p>
    <w:p w:rsidR="00127A8E" w:rsidRDefault="00FD6B80">
      <w:pPr>
        <w:pStyle w:val="a6"/>
        <w:shd w:val="clear" w:color="auto" w:fill="auto"/>
        <w:spacing w:line="322" w:lineRule="exact"/>
        <w:ind w:lef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- водителям автомобиля 2 класса - 10 процентов оклада,</w:t>
      </w:r>
    </w:p>
    <w:p w:rsidR="00127A8E" w:rsidRDefault="00FD6B80">
      <w:pPr>
        <w:pStyle w:val="a6"/>
        <w:shd w:val="clear" w:color="auto" w:fill="auto"/>
        <w:spacing w:line="322" w:lineRule="exact"/>
        <w:ind w:lef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- водителям автомобиля 1 класса - 25 процентов оклада.</w:t>
      </w:r>
    </w:p>
    <w:p w:rsidR="00127A8E" w:rsidRDefault="00FD6B80">
      <w:pPr>
        <w:pStyle w:val="a6"/>
        <w:shd w:val="clear" w:color="auto" w:fill="auto"/>
        <w:spacing w:line="322" w:lineRule="exact"/>
        <w:ind w:left="20" w:right="20" w:firstLine="689"/>
        <w:jc w:val="both"/>
        <w:rPr>
          <w:sz w:val="28"/>
          <w:szCs w:val="28"/>
        </w:rPr>
      </w:pPr>
      <w:r w:rsidRPr="00922FCD">
        <w:rPr>
          <w:sz w:val="28"/>
          <w:szCs w:val="28"/>
        </w:rPr>
        <w:t>4.2.2. Выплаты</w:t>
      </w:r>
      <w:r>
        <w:rPr>
          <w:sz w:val="28"/>
          <w:szCs w:val="28"/>
        </w:rPr>
        <w:t xml:space="preserve">, устанавливаемые на </w:t>
      </w:r>
      <w:proofErr w:type="spellStart"/>
      <w:r>
        <w:rPr>
          <w:sz w:val="28"/>
          <w:szCs w:val="28"/>
        </w:rPr>
        <w:t>определенный</w:t>
      </w:r>
      <w:proofErr w:type="spellEnd"/>
      <w:r>
        <w:rPr>
          <w:sz w:val="28"/>
          <w:szCs w:val="28"/>
        </w:rPr>
        <w:t xml:space="preserve"> срок:</w:t>
      </w:r>
    </w:p>
    <w:p w:rsidR="00CA784E" w:rsidRPr="008864BD" w:rsidRDefault="00CA784E" w:rsidP="00CA784E">
      <w:pPr>
        <w:pStyle w:val="ae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- ежемесячная надбавка руководителю Уч</w:t>
      </w:r>
      <w:r w:rsidRPr="008864BD">
        <w:rPr>
          <w:rFonts w:ascii="Times New Roman" w:hAnsi="Times New Roman"/>
          <w:sz w:val="28"/>
          <w:szCs w:val="28"/>
          <w:lang w:eastAsia="en-US"/>
        </w:rPr>
        <w:t>режде</w:t>
      </w:r>
      <w:r>
        <w:rPr>
          <w:rFonts w:ascii="Times New Roman" w:hAnsi="Times New Roman"/>
          <w:sz w:val="28"/>
          <w:szCs w:val="28"/>
          <w:lang w:eastAsia="en-US"/>
        </w:rPr>
        <w:t>ния</w:t>
      </w:r>
      <w:r w:rsidRPr="008864BD">
        <w:rPr>
          <w:rFonts w:ascii="Times New Roman" w:hAnsi="Times New Roman"/>
          <w:sz w:val="28"/>
          <w:szCs w:val="28"/>
          <w:lang w:eastAsia="en-US"/>
        </w:rPr>
        <w:t xml:space="preserve"> - в размере до </w:t>
      </w:r>
      <w:r w:rsidR="007C6F04">
        <w:rPr>
          <w:rFonts w:ascii="Times New Roman" w:hAnsi="Times New Roman"/>
          <w:sz w:val="28"/>
          <w:szCs w:val="28"/>
          <w:lang w:eastAsia="en-US"/>
        </w:rPr>
        <w:t>пяти</w:t>
      </w:r>
      <w:r w:rsidRPr="008864BD">
        <w:rPr>
          <w:rFonts w:ascii="Times New Roman" w:hAnsi="Times New Roman"/>
          <w:sz w:val="28"/>
          <w:szCs w:val="28"/>
          <w:lang w:eastAsia="en-US"/>
        </w:rPr>
        <w:t xml:space="preserve"> должностн</w:t>
      </w:r>
      <w:r w:rsidR="007C6F04">
        <w:rPr>
          <w:rFonts w:ascii="Times New Roman" w:hAnsi="Times New Roman"/>
          <w:sz w:val="28"/>
          <w:szCs w:val="28"/>
          <w:lang w:eastAsia="en-US"/>
        </w:rPr>
        <w:t>ых</w:t>
      </w:r>
      <w:r w:rsidRPr="008864BD">
        <w:rPr>
          <w:rFonts w:ascii="Times New Roman" w:hAnsi="Times New Roman"/>
          <w:sz w:val="28"/>
          <w:szCs w:val="28"/>
          <w:lang w:eastAsia="en-US"/>
        </w:rPr>
        <w:t xml:space="preserve"> оклад</w:t>
      </w:r>
      <w:r w:rsidR="007C6F04">
        <w:rPr>
          <w:rFonts w:ascii="Times New Roman" w:hAnsi="Times New Roman"/>
          <w:sz w:val="28"/>
          <w:szCs w:val="28"/>
          <w:lang w:eastAsia="en-US"/>
        </w:rPr>
        <w:t>ов</w:t>
      </w:r>
      <w:r w:rsidRPr="008864BD">
        <w:rPr>
          <w:rFonts w:ascii="Times New Roman" w:hAnsi="Times New Roman"/>
          <w:sz w:val="28"/>
          <w:szCs w:val="28"/>
          <w:lang w:eastAsia="en-US"/>
        </w:rPr>
        <w:t>;</w:t>
      </w:r>
    </w:p>
    <w:p w:rsidR="00CA784E" w:rsidRPr="008864BD" w:rsidRDefault="00CA784E" w:rsidP="00CA784E">
      <w:pPr>
        <w:pStyle w:val="ae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8864BD">
        <w:rPr>
          <w:rFonts w:ascii="Times New Roman" w:hAnsi="Times New Roman"/>
          <w:sz w:val="28"/>
          <w:szCs w:val="28"/>
          <w:lang w:eastAsia="en-US"/>
        </w:rPr>
        <w:t xml:space="preserve">- </w:t>
      </w:r>
      <w:r>
        <w:rPr>
          <w:rFonts w:ascii="Times New Roman" w:hAnsi="Times New Roman"/>
          <w:sz w:val="28"/>
          <w:szCs w:val="28"/>
          <w:lang w:eastAsia="en-US"/>
        </w:rPr>
        <w:t xml:space="preserve">ежемесячная </w:t>
      </w:r>
      <w:r w:rsidRPr="008864BD">
        <w:rPr>
          <w:rFonts w:ascii="Times New Roman" w:hAnsi="Times New Roman"/>
          <w:sz w:val="28"/>
          <w:szCs w:val="28"/>
          <w:lang w:eastAsia="en-US"/>
        </w:rPr>
        <w:t xml:space="preserve">надбавка руководителям отделов, </w:t>
      </w:r>
      <w:r>
        <w:rPr>
          <w:rFonts w:ascii="Times New Roman" w:hAnsi="Times New Roman"/>
          <w:sz w:val="28"/>
          <w:szCs w:val="28"/>
          <w:lang w:eastAsia="en-US"/>
        </w:rPr>
        <w:t>специалистам учреждения</w:t>
      </w:r>
      <w:r w:rsidR="007C6F04">
        <w:rPr>
          <w:rFonts w:ascii="Times New Roman" w:hAnsi="Times New Roman"/>
          <w:sz w:val="28"/>
          <w:szCs w:val="28"/>
          <w:lang w:eastAsia="en-US"/>
        </w:rPr>
        <w:t xml:space="preserve"> в размере до </w:t>
      </w:r>
      <w:proofErr w:type="spellStart"/>
      <w:r w:rsidR="007C6F04">
        <w:rPr>
          <w:rFonts w:ascii="Times New Roman" w:hAnsi="Times New Roman"/>
          <w:sz w:val="28"/>
          <w:szCs w:val="28"/>
          <w:lang w:eastAsia="en-US"/>
        </w:rPr>
        <w:t>трех</w:t>
      </w:r>
      <w:proofErr w:type="spellEnd"/>
      <w:r w:rsidRPr="008864BD">
        <w:rPr>
          <w:rFonts w:ascii="Times New Roman" w:hAnsi="Times New Roman"/>
          <w:sz w:val="28"/>
          <w:szCs w:val="28"/>
          <w:lang w:eastAsia="en-US"/>
        </w:rPr>
        <w:t xml:space="preserve"> должностн</w:t>
      </w:r>
      <w:r w:rsidR="007C6F04">
        <w:rPr>
          <w:rFonts w:ascii="Times New Roman" w:hAnsi="Times New Roman"/>
          <w:sz w:val="28"/>
          <w:szCs w:val="28"/>
          <w:lang w:eastAsia="en-US"/>
        </w:rPr>
        <w:t>ых окладов</w:t>
      </w:r>
      <w:r w:rsidRPr="008864BD">
        <w:rPr>
          <w:rFonts w:ascii="Times New Roman" w:hAnsi="Times New Roman"/>
          <w:sz w:val="28"/>
          <w:szCs w:val="28"/>
          <w:lang w:eastAsia="en-US"/>
        </w:rPr>
        <w:t>;</w:t>
      </w:r>
    </w:p>
    <w:p w:rsidR="00CA784E" w:rsidRPr="00CA784E" w:rsidRDefault="00CA784E" w:rsidP="00CA784E">
      <w:pPr>
        <w:pStyle w:val="ae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8864BD">
        <w:rPr>
          <w:rFonts w:ascii="Times New Roman" w:hAnsi="Times New Roman"/>
          <w:sz w:val="28"/>
          <w:szCs w:val="28"/>
          <w:lang w:eastAsia="en-US"/>
        </w:rPr>
        <w:lastRenderedPageBreak/>
        <w:t xml:space="preserve">- </w:t>
      </w:r>
      <w:r>
        <w:rPr>
          <w:rFonts w:ascii="Times New Roman" w:hAnsi="Times New Roman"/>
          <w:sz w:val="28"/>
          <w:szCs w:val="28"/>
          <w:lang w:eastAsia="en-US"/>
        </w:rPr>
        <w:t xml:space="preserve">ежемесячная </w:t>
      </w:r>
      <w:r w:rsidRPr="008864BD">
        <w:rPr>
          <w:rFonts w:ascii="Times New Roman" w:hAnsi="Times New Roman"/>
          <w:sz w:val="28"/>
          <w:szCs w:val="28"/>
          <w:lang w:eastAsia="en-US"/>
        </w:rPr>
        <w:t>надбавка работникам за работу за пределами нормальной продолжительности рабочего времени и специальный режим работы - в размере до 100 процентов должностно</w:t>
      </w:r>
      <w:r>
        <w:rPr>
          <w:rFonts w:ascii="Times New Roman" w:hAnsi="Times New Roman"/>
          <w:sz w:val="28"/>
          <w:szCs w:val="28"/>
          <w:lang w:eastAsia="en-US"/>
        </w:rPr>
        <w:t>го оклада;</w:t>
      </w:r>
    </w:p>
    <w:p w:rsidR="00127A8E" w:rsidRDefault="00FD6B80">
      <w:pPr>
        <w:pStyle w:val="a6"/>
        <w:shd w:val="clear" w:color="auto" w:fill="auto"/>
        <w:spacing w:line="322" w:lineRule="exact"/>
        <w:ind w:left="20" w:right="20" w:firstLine="6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ежемесячную надбавку за сложность, </w:t>
      </w:r>
      <w:proofErr w:type="spellStart"/>
      <w:r>
        <w:rPr>
          <w:sz w:val="28"/>
          <w:szCs w:val="28"/>
        </w:rPr>
        <w:t>напряженность</w:t>
      </w:r>
      <w:proofErr w:type="spellEnd"/>
      <w:r>
        <w:rPr>
          <w:sz w:val="28"/>
          <w:szCs w:val="28"/>
        </w:rPr>
        <w:t xml:space="preserve"> и специальный режим работы в размере от 20</w:t>
      </w:r>
      <w:r w:rsidR="007C6F04">
        <w:rPr>
          <w:sz w:val="28"/>
          <w:szCs w:val="28"/>
        </w:rPr>
        <w:t xml:space="preserve"> процентов оклада</w:t>
      </w:r>
      <w:r>
        <w:rPr>
          <w:sz w:val="28"/>
          <w:szCs w:val="28"/>
        </w:rPr>
        <w:t xml:space="preserve"> до</w:t>
      </w:r>
      <w:r w:rsidR="007C6F04">
        <w:rPr>
          <w:sz w:val="28"/>
          <w:szCs w:val="28"/>
        </w:rPr>
        <w:t xml:space="preserve"> </w:t>
      </w:r>
      <w:proofErr w:type="spellStart"/>
      <w:r w:rsidR="007C6F04">
        <w:rPr>
          <w:sz w:val="28"/>
          <w:szCs w:val="28"/>
        </w:rPr>
        <w:t>трех</w:t>
      </w:r>
      <w:proofErr w:type="spellEnd"/>
      <w:r>
        <w:rPr>
          <w:sz w:val="28"/>
          <w:szCs w:val="28"/>
        </w:rPr>
        <w:t xml:space="preserve"> </w:t>
      </w:r>
      <w:r w:rsidR="007C6F04">
        <w:rPr>
          <w:sz w:val="28"/>
          <w:szCs w:val="28"/>
        </w:rPr>
        <w:t>должностных окладов</w:t>
      </w:r>
      <w:r>
        <w:rPr>
          <w:sz w:val="28"/>
          <w:szCs w:val="28"/>
        </w:rPr>
        <w:t>.</w:t>
      </w:r>
    </w:p>
    <w:p w:rsidR="00CA784E" w:rsidRPr="00CA784E" w:rsidRDefault="00CA784E" w:rsidP="00CA784E">
      <w:pPr>
        <w:pStyle w:val="ae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8864BD">
        <w:rPr>
          <w:rFonts w:ascii="Times New Roman" w:hAnsi="Times New Roman"/>
          <w:sz w:val="28"/>
          <w:szCs w:val="28"/>
          <w:lang w:eastAsia="en-US"/>
        </w:rPr>
        <w:t>Размер выплаты за интенсивность и высокие результаты работы может устанавливаться как в абсолютном значении, так и в процентном отношении к окладу. Виды выплат, по которым данным Положением не указаны конкретные размеры в процентном отношении к окладу, максимальным размером не ограничены.</w:t>
      </w:r>
    </w:p>
    <w:p w:rsidR="00127A8E" w:rsidRDefault="00FD6B80">
      <w:pPr>
        <w:pStyle w:val="a6"/>
        <w:shd w:val="clear" w:color="auto" w:fill="auto"/>
        <w:spacing w:line="322" w:lineRule="exact"/>
        <w:ind w:left="20"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Конкретный размер надбавки за интенсивность устанавливается индивидуально каждому работнику приказом руководителя </w:t>
      </w:r>
      <w:r w:rsidR="00CA784E">
        <w:rPr>
          <w:sz w:val="28"/>
          <w:szCs w:val="28"/>
        </w:rPr>
        <w:t>У</w:t>
      </w:r>
      <w:r>
        <w:rPr>
          <w:sz w:val="28"/>
          <w:szCs w:val="28"/>
        </w:rPr>
        <w:t xml:space="preserve">чреждения и включается в трудовой договор между работником и </w:t>
      </w:r>
      <w:r w:rsidR="00CA784E">
        <w:rPr>
          <w:sz w:val="28"/>
          <w:szCs w:val="28"/>
        </w:rPr>
        <w:t>У</w:t>
      </w:r>
      <w:r>
        <w:rPr>
          <w:sz w:val="28"/>
          <w:szCs w:val="28"/>
        </w:rPr>
        <w:t xml:space="preserve">чреждением. Может быть </w:t>
      </w:r>
      <w:proofErr w:type="spellStart"/>
      <w:r>
        <w:rPr>
          <w:sz w:val="28"/>
          <w:szCs w:val="28"/>
        </w:rPr>
        <w:t>определен</w:t>
      </w:r>
      <w:proofErr w:type="spellEnd"/>
      <w:r>
        <w:rPr>
          <w:sz w:val="28"/>
          <w:szCs w:val="28"/>
        </w:rPr>
        <w:t xml:space="preserve"> срок, на который работнику устанавливается надбавка в данном размере.</w:t>
      </w:r>
    </w:p>
    <w:p w:rsidR="00107D5E" w:rsidRDefault="00FD6B80" w:rsidP="00107D5E">
      <w:pPr>
        <w:pStyle w:val="a6"/>
        <w:numPr>
          <w:ilvl w:val="0"/>
          <w:numId w:val="6"/>
        </w:numPr>
        <w:shd w:val="clear" w:color="auto" w:fill="auto"/>
        <w:tabs>
          <w:tab w:val="left" w:pos="1210"/>
        </w:tabs>
        <w:spacing w:line="322" w:lineRule="exact"/>
        <w:ind w:lef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Выплаты за качество выполняемых работ включают:</w:t>
      </w:r>
    </w:p>
    <w:p w:rsidR="00107D5E" w:rsidRDefault="00107D5E" w:rsidP="00107D5E">
      <w:pPr>
        <w:pStyle w:val="a6"/>
        <w:shd w:val="clear" w:color="auto" w:fill="auto"/>
        <w:tabs>
          <w:tab w:val="left" w:pos="1210"/>
        </w:tabs>
        <w:spacing w:line="322" w:lineRule="exact"/>
        <w:ind w:left="720"/>
        <w:jc w:val="both"/>
        <w:rPr>
          <w:sz w:val="28"/>
          <w:szCs w:val="28"/>
          <w:lang w:eastAsia="en-US"/>
        </w:rPr>
      </w:pPr>
      <w:r w:rsidRPr="00107D5E">
        <w:rPr>
          <w:sz w:val="28"/>
          <w:szCs w:val="28"/>
          <w:lang w:eastAsia="en-US"/>
        </w:rPr>
        <w:t xml:space="preserve">Выплаты, устанавливаемые на </w:t>
      </w:r>
      <w:proofErr w:type="spellStart"/>
      <w:r w:rsidRPr="00107D5E">
        <w:rPr>
          <w:sz w:val="28"/>
          <w:szCs w:val="28"/>
          <w:lang w:eastAsia="en-US"/>
        </w:rPr>
        <w:t>определенный</w:t>
      </w:r>
      <w:proofErr w:type="spellEnd"/>
      <w:r w:rsidRPr="00107D5E">
        <w:rPr>
          <w:sz w:val="28"/>
          <w:szCs w:val="28"/>
          <w:lang w:eastAsia="en-US"/>
        </w:rPr>
        <w:t xml:space="preserve"> срок:</w:t>
      </w:r>
    </w:p>
    <w:p w:rsidR="00107D5E" w:rsidRDefault="00107D5E" w:rsidP="00107D5E">
      <w:pPr>
        <w:pStyle w:val="a6"/>
        <w:shd w:val="clear" w:color="auto" w:fill="auto"/>
        <w:tabs>
          <w:tab w:val="left" w:pos="1210"/>
        </w:tabs>
        <w:spacing w:line="322" w:lineRule="exact"/>
        <w:ind w:firstLine="720"/>
        <w:jc w:val="both"/>
        <w:rPr>
          <w:sz w:val="28"/>
          <w:szCs w:val="28"/>
          <w:lang w:eastAsia="en-US"/>
        </w:rPr>
      </w:pPr>
      <w:r w:rsidRPr="008864BD">
        <w:rPr>
          <w:sz w:val="28"/>
          <w:szCs w:val="28"/>
          <w:lang w:eastAsia="en-US"/>
        </w:rPr>
        <w:t xml:space="preserve">- </w:t>
      </w:r>
      <w:r>
        <w:rPr>
          <w:sz w:val="28"/>
          <w:szCs w:val="28"/>
          <w:lang w:eastAsia="en-US"/>
        </w:rPr>
        <w:t xml:space="preserve">ежемесячная </w:t>
      </w:r>
      <w:r w:rsidRPr="008864BD">
        <w:rPr>
          <w:sz w:val="28"/>
          <w:szCs w:val="28"/>
          <w:lang w:eastAsia="en-US"/>
        </w:rPr>
        <w:t>премия за качество</w:t>
      </w:r>
      <w:r>
        <w:rPr>
          <w:sz w:val="28"/>
          <w:szCs w:val="28"/>
          <w:lang w:eastAsia="en-US"/>
        </w:rPr>
        <w:t xml:space="preserve"> выполняемых работ</w:t>
      </w:r>
      <w:r w:rsidRPr="008864BD">
        <w:rPr>
          <w:sz w:val="28"/>
          <w:szCs w:val="28"/>
          <w:lang w:eastAsia="en-US"/>
        </w:rPr>
        <w:t xml:space="preserve"> (устанавливается работнику </w:t>
      </w:r>
      <w:r>
        <w:rPr>
          <w:sz w:val="28"/>
          <w:szCs w:val="28"/>
          <w:lang w:eastAsia="en-US"/>
        </w:rPr>
        <w:t>У</w:t>
      </w:r>
      <w:r w:rsidRPr="008864BD">
        <w:rPr>
          <w:sz w:val="28"/>
          <w:szCs w:val="28"/>
          <w:lang w:eastAsia="en-US"/>
        </w:rPr>
        <w:t xml:space="preserve">чреждения с </w:t>
      </w:r>
      <w:proofErr w:type="spellStart"/>
      <w:r w:rsidRPr="008864BD">
        <w:rPr>
          <w:sz w:val="28"/>
          <w:szCs w:val="28"/>
          <w:lang w:eastAsia="en-US"/>
        </w:rPr>
        <w:t>учетом</w:t>
      </w:r>
      <w:proofErr w:type="spellEnd"/>
      <w:r w:rsidRPr="008864BD">
        <w:rPr>
          <w:sz w:val="28"/>
          <w:szCs w:val="28"/>
          <w:lang w:eastAsia="en-US"/>
        </w:rPr>
        <w:t xml:space="preserve"> разработанных в учреждении критериев, позволяющих оценить результативность и качество работы).</w:t>
      </w:r>
    </w:p>
    <w:p w:rsidR="00107D5E" w:rsidRPr="008864BD" w:rsidRDefault="00107D5E" w:rsidP="00107D5E">
      <w:pPr>
        <w:pStyle w:val="a6"/>
        <w:shd w:val="clear" w:color="auto" w:fill="auto"/>
        <w:tabs>
          <w:tab w:val="left" w:pos="1210"/>
        </w:tabs>
        <w:spacing w:line="322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Ежемесячная премия за качество выполняемых работ руководителю Учреждения не устанавливается.</w:t>
      </w:r>
    </w:p>
    <w:p w:rsidR="00127A8E" w:rsidRPr="00922FCD" w:rsidRDefault="00FD6B80">
      <w:pPr>
        <w:pStyle w:val="a6"/>
        <w:numPr>
          <w:ilvl w:val="0"/>
          <w:numId w:val="6"/>
        </w:numPr>
        <w:shd w:val="clear" w:color="auto" w:fill="auto"/>
        <w:tabs>
          <w:tab w:val="left" w:pos="1225"/>
        </w:tabs>
        <w:spacing w:line="322" w:lineRule="exact"/>
        <w:ind w:left="20"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Выплаты за стаж непрерывной работы устанавливаются всем работникам </w:t>
      </w:r>
      <w:r w:rsidR="00E20BDB">
        <w:rPr>
          <w:sz w:val="28"/>
          <w:szCs w:val="28"/>
        </w:rPr>
        <w:t>Учреждения</w:t>
      </w:r>
      <w:r>
        <w:rPr>
          <w:sz w:val="28"/>
          <w:szCs w:val="28"/>
        </w:rPr>
        <w:t xml:space="preserve"> в зависимости от общего количества лет, проработанных в данном </w:t>
      </w:r>
      <w:r w:rsidR="00107D5E">
        <w:rPr>
          <w:sz w:val="28"/>
          <w:szCs w:val="28"/>
        </w:rPr>
        <w:t>У</w:t>
      </w:r>
      <w:r>
        <w:rPr>
          <w:sz w:val="28"/>
          <w:szCs w:val="28"/>
        </w:rPr>
        <w:t xml:space="preserve">чреждении (с </w:t>
      </w:r>
      <w:proofErr w:type="spellStart"/>
      <w:r>
        <w:rPr>
          <w:sz w:val="28"/>
          <w:szCs w:val="28"/>
        </w:rPr>
        <w:t>учетом</w:t>
      </w:r>
      <w:proofErr w:type="spellEnd"/>
      <w:r>
        <w:rPr>
          <w:sz w:val="28"/>
          <w:szCs w:val="28"/>
        </w:rPr>
        <w:t xml:space="preserve"> </w:t>
      </w:r>
      <w:r w:rsidR="00107D5E">
        <w:rPr>
          <w:sz w:val="28"/>
          <w:szCs w:val="28"/>
        </w:rPr>
        <w:t>перехода работника в Учреждение с аналогичной должности в МУП «Питерское»)</w:t>
      </w:r>
      <w:r>
        <w:rPr>
          <w:sz w:val="28"/>
          <w:szCs w:val="28"/>
        </w:rPr>
        <w:t xml:space="preserve">, в следующем </w:t>
      </w:r>
      <w:r w:rsidRPr="00922FCD">
        <w:rPr>
          <w:sz w:val="28"/>
          <w:szCs w:val="28"/>
        </w:rPr>
        <w:t>процентном отношении к окладам:</w:t>
      </w:r>
    </w:p>
    <w:p w:rsidR="00127A8E" w:rsidRPr="00922FCD" w:rsidRDefault="00FD6B80">
      <w:pPr>
        <w:pStyle w:val="a6"/>
        <w:numPr>
          <w:ilvl w:val="0"/>
          <w:numId w:val="7"/>
        </w:numPr>
        <w:shd w:val="clear" w:color="auto" w:fill="auto"/>
        <w:tabs>
          <w:tab w:val="left" w:pos="883"/>
        </w:tabs>
        <w:spacing w:line="322" w:lineRule="exact"/>
        <w:ind w:left="20" w:firstLine="700"/>
        <w:jc w:val="both"/>
        <w:rPr>
          <w:sz w:val="28"/>
          <w:szCs w:val="28"/>
        </w:rPr>
      </w:pPr>
      <w:r w:rsidRPr="00922FCD">
        <w:rPr>
          <w:sz w:val="28"/>
          <w:szCs w:val="28"/>
        </w:rPr>
        <w:t>от 1 года до 5 лет - 10%,</w:t>
      </w:r>
    </w:p>
    <w:p w:rsidR="00127A8E" w:rsidRPr="00922FCD" w:rsidRDefault="00FD6B80">
      <w:pPr>
        <w:pStyle w:val="a6"/>
        <w:numPr>
          <w:ilvl w:val="0"/>
          <w:numId w:val="7"/>
        </w:numPr>
        <w:shd w:val="clear" w:color="auto" w:fill="auto"/>
        <w:tabs>
          <w:tab w:val="left" w:pos="883"/>
        </w:tabs>
        <w:spacing w:line="322" w:lineRule="exact"/>
        <w:ind w:left="20" w:firstLine="700"/>
        <w:jc w:val="both"/>
        <w:rPr>
          <w:sz w:val="28"/>
          <w:szCs w:val="28"/>
        </w:rPr>
      </w:pPr>
      <w:r w:rsidRPr="00922FCD">
        <w:rPr>
          <w:sz w:val="28"/>
          <w:szCs w:val="28"/>
        </w:rPr>
        <w:t xml:space="preserve">от 5 до 10 лет - </w:t>
      </w:r>
      <w:r w:rsidR="00107D5E" w:rsidRPr="00922FCD">
        <w:rPr>
          <w:sz w:val="28"/>
          <w:szCs w:val="28"/>
        </w:rPr>
        <w:t>15</w:t>
      </w:r>
      <w:r w:rsidRPr="00922FCD">
        <w:rPr>
          <w:sz w:val="28"/>
          <w:szCs w:val="28"/>
        </w:rPr>
        <w:t>%,</w:t>
      </w:r>
    </w:p>
    <w:p w:rsidR="00127A8E" w:rsidRPr="00922FCD" w:rsidRDefault="00FD6B80">
      <w:pPr>
        <w:pStyle w:val="a6"/>
        <w:numPr>
          <w:ilvl w:val="0"/>
          <w:numId w:val="7"/>
        </w:numPr>
        <w:shd w:val="clear" w:color="auto" w:fill="auto"/>
        <w:tabs>
          <w:tab w:val="left" w:pos="883"/>
        </w:tabs>
        <w:spacing w:line="322" w:lineRule="exact"/>
        <w:ind w:left="20" w:firstLine="700"/>
        <w:jc w:val="both"/>
        <w:rPr>
          <w:sz w:val="28"/>
          <w:szCs w:val="28"/>
        </w:rPr>
      </w:pPr>
      <w:r w:rsidRPr="00922FCD">
        <w:rPr>
          <w:sz w:val="28"/>
          <w:szCs w:val="28"/>
        </w:rPr>
        <w:t xml:space="preserve">от 10 до 15 лет - </w:t>
      </w:r>
      <w:r w:rsidR="00107D5E" w:rsidRPr="00922FCD">
        <w:rPr>
          <w:sz w:val="28"/>
          <w:szCs w:val="28"/>
        </w:rPr>
        <w:t>2</w:t>
      </w:r>
      <w:r w:rsidRPr="00922FCD">
        <w:rPr>
          <w:sz w:val="28"/>
          <w:szCs w:val="28"/>
        </w:rPr>
        <w:t>0%,</w:t>
      </w:r>
    </w:p>
    <w:p w:rsidR="00180AF0" w:rsidRPr="00922FCD" w:rsidRDefault="00922FCD" w:rsidP="00180AF0">
      <w:pPr>
        <w:pStyle w:val="a6"/>
        <w:numPr>
          <w:ilvl w:val="0"/>
          <w:numId w:val="7"/>
        </w:numPr>
        <w:shd w:val="clear" w:color="auto" w:fill="auto"/>
        <w:tabs>
          <w:tab w:val="left" w:pos="878"/>
        </w:tabs>
        <w:spacing w:line="322" w:lineRule="exact"/>
        <w:ind w:left="20" w:firstLine="700"/>
        <w:jc w:val="both"/>
        <w:rPr>
          <w:sz w:val="28"/>
          <w:szCs w:val="28"/>
        </w:rPr>
      </w:pPr>
      <w:r w:rsidRPr="00922FCD">
        <w:rPr>
          <w:sz w:val="28"/>
          <w:szCs w:val="28"/>
        </w:rPr>
        <w:t>свыше 15 лет -</w:t>
      </w:r>
      <w:r w:rsidR="00FD6B80" w:rsidRPr="00922FCD">
        <w:rPr>
          <w:sz w:val="28"/>
          <w:szCs w:val="28"/>
        </w:rPr>
        <w:t xml:space="preserve"> </w:t>
      </w:r>
      <w:r w:rsidR="00180AF0" w:rsidRPr="00922FCD">
        <w:rPr>
          <w:sz w:val="28"/>
          <w:szCs w:val="28"/>
        </w:rPr>
        <w:t>25</w:t>
      </w:r>
      <w:r w:rsidR="00FD6B80" w:rsidRPr="00922FCD">
        <w:rPr>
          <w:sz w:val="28"/>
          <w:szCs w:val="28"/>
        </w:rPr>
        <w:t>%.</w:t>
      </w:r>
    </w:p>
    <w:p w:rsidR="00127A8E" w:rsidRPr="00180AF0" w:rsidRDefault="00FD6B80" w:rsidP="00180AF0">
      <w:pPr>
        <w:pStyle w:val="a6"/>
        <w:shd w:val="clear" w:color="auto" w:fill="auto"/>
        <w:tabs>
          <w:tab w:val="left" w:pos="878"/>
        </w:tabs>
        <w:spacing w:line="322" w:lineRule="exact"/>
        <w:ind w:firstLine="720"/>
        <w:jc w:val="both"/>
        <w:rPr>
          <w:sz w:val="28"/>
          <w:szCs w:val="28"/>
        </w:rPr>
      </w:pPr>
      <w:r w:rsidRPr="00922FCD">
        <w:rPr>
          <w:sz w:val="28"/>
          <w:szCs w:val="28"/>
        </w:rPr>
        <w:t>Назначение ежемесячной</w:t>
      </w:r>
      <w:r w:rsidRPr="00FD1BFF">
        <w:rPr>
          <w:sz w:val="28"/>
          <w:szCs w:val="28"/>
        </w:rPr>
        <w:t xml:space="preserve"> надбавки</w:t>
      </w:r>
      <w:r w:rsidRPr="00180AF0">
        <w:rPr>
          <w:sz w:val="28"/>
          <w:szCs w:val="28"/>
        </w:rPr>
        <w:t xml:space="preserve"> производится на основании приказа руководителя </w:t>
      </w:r>
      <w:r w:rsidR="00180AF0">
        <w:rPr>
          <w:sz w:val="28"/>
          <w:szCs w:val="28"/>
        </w:rPr>
        <w:t>У</w:t>
      </w:r>
      <w:r w:rsidRPr="00180AF0">
        <w:rPr>
          <w:sz w:val="28"/>
          <w:szCs w:val="28"/>
        </w:rPr>
        <w:t>чреждения по представлению комиссии по установлению стажа, дающего право на ежемесячную надбавку к должностному окладу за выслугу лет.</w:t>
      </w:r>
    </w:p>
    <w:p w:rsidR="00127A8E" w:rsidRDefault="00FD6B80">
      <w:pPr>
        <w:pStyle w:val="a6"/>
        <w:numPr>
          <w:ilvl w:val="0"/>
          <w:numId w:val="8"/>
        </w:numPr>
        <w:shd w:val="clear" w:color="auto" w:fill="auto"/>
        <w:tabs>
          <w:tab w:val="left" w:pos="1335"/>
        </w:tabs>
        <w:spacing w:line="322" w:lineRule="exact"/>
        <w:ind w:left="20"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С целью поощрения работников за общие результаты труда работники могут премироваться по итогам работы за месяц, квартал, полугодие, 9 месяцев, год.</w:t>
      </w:r>
    </w:p>
    <w:p w:rsidR="00127A8E" w:rsidRDefault="00FD6B80">
      <w:pPr>
        <w:pStyle w:val="a6"/>
        <w:shd w:val="clear" w:color="auto" w:fill="auto"/>
        <w:spacing w:line="322" w:lineRule="exact"/>
        <w:ind w:lef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Премиальные выплаты по итогам работы включают:</w:t>
      </w:r>
    </w:p>
    <w:p w:rsidR="00127A8E" w:rsidRDefault="00FD6B80">
      <w:pPr>
        <w:pStyle w:val="a6"/>
        <w:numPr>
          <w:ilvl w:val="0"/>
          <w:numId w:val="7"/>
        </w:numPr>
        <w:shd w:val="clear" w:color="auto" w:fill="auto"/>
        <w:tabs>
          <w:tab w:val="left" w:pos="894"/>
        </w:tabs>
        <w:spacing w:line="322" w:lineRule="exact"/>
        <w:ind w:left="20"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премия за выполнение особо важных и ответственных работ;</w:t>
      </w:r>
    </w:p>
    <w:p w:rsidR="00180AF0" w:rsidRDefault="00FD6B80" w:rsidP="00180AF0">
      <w:pPr>
        <w:pStyle w:val="a6"/>
        <w:numPr>
          <w:ilvl w:val="0"/>
          <w:numId w:val="7"/>
        </w:numPr>
        <w:shd w:val="clear" w:color="auto" w:fill="auto"/>
        <w:tabs>
          <w:tab w:val="left" w:pos="907"/>
        </w:tabs>
        <w:spacing w:line="322" w:lineRule="exact"/>
        <w:ind w:lef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премии по итогам работам (за месяц, квартал, полугодие, 9 месяцев,</w:t>
      </w:r>
      <w:r w:rsidR="00180AF0">
        <w:rPr>
          <w:sz w:val="28"/>
          <w:szCs w:val="28"/>
        </w:rPr>
        <w:t xml:space="preserve"> </w:t>
      </w:r>
      <w:r w:rsidRPr="00180AF0">
        <w:rPr>
          <w:sz w:val="28"/>
          <w:szCs w:val="28"/>
        </w:rPr>
        <w:t>год).</w:t>
      </w:r>
    </w:p>
    <w:p w:rsidR="00127A8E" w:rsidRPr="00180AF0" w:rsidRDefault="00FD6B80" w:rsidP="00180AF0">
      <w:pPr>
        <w:pStyle w:val="a6"/>
        <w:shd w:val="clear" w:color="auto" w:fill="auto"/>
        <w:tabs>
          <w:tab w:val="left" w:pos="907"/>
        </w:tabs>
        <w:spacing w:line="322" w:lineRule="exact"/>
        <w:ind w:firstLine="720"/>
        <w:jc w:val="both"/>
        <w:rPr>
          <w:sz w:val="28"/>
          <w:szCs w:val="28"/>
        </w:rPr>
      </w:pPr>
      <w:r w:rsidRPr="00180AF0">
        <w:rPr>
          <w:sz w:val="28"/>
          <w:szCs w:val="28"/>
        </w:rPr>
        <w:t xml:space="preserve">Премирование по итогам работы за выполнение особо важных и ответственных работ производится ежемесячно в процентном отношении к </w:t>
      </w:r>
      <w:r w:rsidRPr="00180AF0">
        <w:rPr>
          <w:sz w:val="28"/>
          <w:szCs w:val="28"/>
        </w:rPr>
        <w:lastRenderedPageBreak/>
        <w:t xml:space="preserve">должностному окладу без </w:t>
      </w:r>
      <w:proofErr w:type="spellStart"/>
      <w:r w:rsidRPr="00180AF0">
        <w:rPr>
          <w:sz w:val="28"/>
          <w:szCs w:val="28"/>
        </w:rPr>
        <w:t>учета</w:t>
      </w:r>
      <w:proofErr w:type="spellEnd"/>
      <w:r w:rsidRPr="00180AF0">
        <w:rPr>
          <w:sz w:val="28"/>
          <w:szCs w:val="28"/>
        </w:rPr>
        <w:t xml:space="preserve"> иных установленных ежемесячных выплат, пропорционально отработанному рабочему времени за </w:t>
      </w:r>
      <w:proofErr w:type="spellStart"/>
      <w:r w:rsidRPr="00180AF0">
        <w:rPr>
          <w:sz w:val="28"/>
          <w:szCs w:val="28"/>
        </w:rPr>
        <w:t>расчетный</w:t>
      </w:r>
      <w:proofErr w:type="spellEnd"/>
      <w:r w:rsidRPr="00180AF0">
        <w:rPr>
          <w:sz w:val="28"/>
          <w:szCs w:val="28"/>
        </w:rPr>
        <w:t xml:space="preserve"> период.</w:t>
      </w:r>
    </w:p>
    <w:p w:rsidR="00127A8E" w:rsidRDefault="00FD6B80">
      <w:pPr>
        <w:pStyle w:val="a6"/>
        <w:shd w:val="clear" w:color="auto" w:fill="auto"/>
        <w:spacing w:line="322" w:lineRule="exact"/>
        <w:ind w:left="20"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При премировании по итогам работы (за месяц, квартал, полугодие, 9 месяцев, год) учитывается:</w:t>
      </w:r>
    </w:p>
    <w:p w:rsidR="00127A8E" w:rsidRDefault="00FD6B8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инициатива, творчество и применение в работе современных методов организации труда;</w:t>
      </w:r>
    </w:p>
    <w:p w:rsidR="00127A8E" w:rsidRDefault="00FD6B8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достижение высоких результатов в работе в соответствующий период;</w:t>
      </w:r>
    </w:p>
    <w:p w:rsidR="00127A8E" w:rsidRDefault="00FD6B8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участие в соответствующем периоде в выполнении важных работ, мероприятий.</w:t>
      </w:r>
    </w:p>
    <w:p w:rsidR="00127A8E" w:rsidRDefault="00FD6B8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Размер премии может устанавливаться как в абсолютном размере, так и в процентном отношении к должностному окладу (окладу). Максимальным размером премии по итогам работы не ограничены и выплачиваются в пределах фонда оплаты труда</w:t>
      </w:r>
      <w:r w:rsidR="00180AF0">
        <w:rPr>
          <w:rFonts w:ascii="Times New Roman" w:hAnsi="Times New Roman"/>
          <w:sz w:val="28"/>
          <w:szCs w:val="28"/>
        </w:rPr>
        <w:t>.</w:t>
      </w:r>
    </w:p>
    <w:p w:rsidR="00127A8E" w:rsidRDefault="00FD6B8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Работники могут быть лишены ежемесячной премии полностью или частично за:</w:t>
      </w:r>
    </w:p>
    <w:p w:rsidR="00127A8E" w:rsidRDefault="00FD6B8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невыполнение в установленный срок указаний и поручений руководителя;</w:t>
      </w:r>
    </w:p>
    <w:p w:rsidR="00127A8E" w:rsidRDefault="00FD6B8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некачественное исполнение должностных обязанностей, поручений, нарушение трудовой дисциплины;</w:t>
      </w:r>
    </w:p>
    <w:p w:rsidR="00127A8E" w:rsidRDefault="00FD6B8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необеспечение сохранности материальных ценностей, нарушение правил техники безопасности и правил пожарной безопасности, иные упущения.</w:t>
      </w:r>
    </w:p>
    <w:p w:rsidR="00127A8E" w:rsidRDefault="00FD6B8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4.6. Стимулирующие выплаты работникам устанавливаются на </w:t>
      </w:r>
      <w:proofErr w:type="spellStart"/>
      <w:r>
        <w:rPr>
          <w:rFonts w:ascii="Times New Roman" w:hAnsi="Times New Roman"/>
          <w:sz w:val="28"/>
          <w:szCs w:val="28"/>
        </w:rPr>
        <w:t>определенный</w:t>
      </w:r>
      <w:proofErr w:type="spellEnd"/>
      <w:r>
        <w:rPr>
          <w:rFonts w:ascii="Times New Roman" w:hAnsi="Times New Roman"/>
          <w:sz w:val="28"/>
          <w:szCs w:val="28"/>
        </w:rPr>
        <w:t xml:space="preserve"> срок (в пределах одного финансового года) приказом по </w:t>
      </w:r>
      <w:r w:rsidR="00E20BDB">
        <w:rPr>
          <w:rFonts w:ascii="Times New Roman" w:hAnsi="Times New Roman"/>
          <w:sz w:val="28"/>
          <w:szCs w:val="28"/>
        </w:rPr>
        <w:t>Учреждения</w:t>
      </w:r>
      <w:r>
        <w:rPr>
          <w:rFonts w:ascii="Times New Roman" w:hAnsi="Times New Roman"/>
          <w:sz w:val="28"/>
          <w:szCs w:val="28"/>
        </w:rPr>
        <w:t>.</w:t>
      </w:r>
    </w:p>
    <w:p w:rsidR="00127A8E" w:rsidRDefault="00FD6B8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Показатели и условия стимулирования работников </w:t>
      </w:r>
      <w:r w:rsidR="00E20BDB">
        <w:rPr>
          <w:rFonts w:ascii="Times New Roman" w:hAnsi="Times New Roman"/>
          <w:sz w:val="28"/>
          <w:szCs w:val="28"/>
        </w:rPr>
        <w:t>Учреждения</w:t>
      </w:r>
      <w:r>
        <w:rPr>
          <w:rFonts w:ascii="Times New Roman" w:hAnsi="Times New Roman"/>
          <w:sz w:val="28"/>
          <w:szCs w:val="28"/>
        </w:rPr>
        <w:t xml:space="preserve">, позволяющие оценить результативность и качество работы, определяются </w:t>
      </w:r>
      <w:r w:rsidR="00180AF0">
        <w:rPr>
          <w:rFonts w:ascii="Times New Roman" w:hAnsi="Times New Roman"/>
          <w:sz w:val="28"/>
          <w:szCs w:val="28"/>
        </w:rPr>
        <w:t>руководителем</w:t>
      </w:r>
      <w:r>
        <w:rPr>
          <w:rFonts w:ascii="Times New Roman" w:hAnsi="Times New Roman"/>
          <w:sz w:val="28"/>
          <w:szCs w:val="28"/>
        </w:rPr>
        <w:t xml:space="preserve"> на основе Положений о премировании и стимулировании, утверждаемых локальным нормативным актом </w:t>
      </w:r>
      <w:r w:rsidR="00E20BDB">
        <w:rPr>
          <w:rFonts w:ascii="Times New Roman" w:hAnsi="Times New Roman"/>
          <w:sz w:val="28"/>
          <w:szCs w:val="28"/>
        </w:rPr>
        <w:t>Учреждения</w:t>
      </w:r>
      <w:r>
        <w:rPr>
          <w:rFonts w:ascii="Times New Roman" w:hAnsi="Times New Roman"/>
          <w:sz w:val="28"/>
          <w:szCs w:val="28"/>
        </w:rPr>
        <w:t>.</w:t>
      </w:r>
    </w:p>
    <w:p w:rsidR="00127A8E" w:rsidRDefault="00FD6B8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Оплата труда руководителя </w:t>
      </w:r>
      <w:r w:rsidR="00E20BDB">
        <w:rPr>
          <w:rFonts w:ascii="Times New Roman" w:hAnsi="Times New Roman"/>
          <w:sz w:val="28"/>
          <w:szCs w:val="28"/>
        </w:rPr>
        <w:t>Учреждения</w:t>
      </w:r>
      <w:r w:rsidR="00180A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устанавливается на основании распоряжения администрации Питерского муниципального района.</w:t>
      </w:r>
    </w:p>
    <w:p w:rsidR="00127A8E" w:rsidRDefault="00127A8E">
      <w:pPr>
        <w:pStyle w:val="a6"/>
        <w:shd w:val="clear" w:color="auto" w:fill="auto"/>
        <w:spacing w:line="322" w:lineRule="exact"/>
        <w:ind w:left="20" w:right="20" w:firstLine="700"/>
        <w:jc w:val="both"/>
        <w:rPr>
          <w:sz w:val="28"/>
          <w:szCs w:val="28"/>
        </w:rPr>
      </w:pPr>
    </w:p>
    <w:p w:rsidR="002E5678" w:rsidRDefault="002E5678">
      <w:pPr>
        <w:pStyle w:val="a6"/>
        <w:shd w:val="clear" w:color="auto" w:fill="auto"/>
        <w:spacing w:after="281" w:line="250" w:lineRule="exact"/>
        <w:ind w:left="5920"/>
        <w:rPr>
          <w:sz w:val="28"/>
          <w:szCs w:val="28"/>
        </w:rPr>
      </w:pPr>
    </w:p>
    <w:p w:rsidR="002E5678" w:rsidRDefault="002E5678">
      <w:pPr>
        <w:pStyle w:val="a6"/>
        <w:shd w:val="clear" w:color="auto" w:fill="auto"/>
        <w:spacing w:after="281" w:line="250" w:lineRule="exact"/>
        <w:ind w:left="5920"/>
        <w:rPr>
          <w:sz w:val="28"/>
          <w:szCs w:val="28"/>
        </w:rPr>
      </w:pPr>
    </w:p>
    <w:p w:rsidR="002E5678" w:rsidRDefault="002E5678">
      <w:pPr>
        <w:pStyle w:val="a6"/>
        <w:shd w:val="clear" w:color="auto" w:fill="auto"/>
        <w:spacing w:after="281" w:line="250" w:lineRule="exact"/>
        <w:ind w:left="5920"/>
        <w:rPr>
          <w:sz w:val="28"/>
          <w:szCs w:val="28"/>
        </w:rPr>
      </w:pPr>
    </w:p>
    <w:p w:rsidR="002E5678" w:rsidRDefault="002E5678">
      <w:pPr>
        <w:pStyle w:val="a6"/>
        <w:shd w:val="clear" w:color="auto" w:fill="auto"/>
        <w:spacing w:after="281" w:line="250" w:lineRule="exact"/>
        <w:ind w:left="5920"/>
        <w:rPr>
          <w:sz w:val="28"/>
          <w:szCs w:val="28"/>
        </w:rPr>
      </w:pPr>
    </w:p>
    <w:p w:rsidR="007C5862" w:rsidRDefault="007C5862">
      <w:pPr>
        <w:pStyle w:val="a6"/>
        <w:shd w:val="clear" w:color="auto" w:fill="auto"/>
        <w:spacing w:after="281" w:line="250" w:lineRule="exact"/>
        <w:ind w:left="5920"/>
        <w:rPr>
          <w:sz w:val="28"/>
          <w:szCs w:val="28"/>
        </w:rPr>
      </w:pPr>
    </w:p>
    <w:p w:rsidR="007C5862" w:rsidRDefault="007C5862">
      <w:pPr>
        <w:pStyle w:val="a6"/>
        <w:shd w:val="clear" w:color="auto" w:fill="auto"/>
        <w:spacing w:after="281" w:line="250" w:lineRule="exact"/>
        <w:ind w:left="5920"/>
        <w:rPr>
          <w:sz w:val="28"/>
          <w:szCs w:val="28"/>
        </w:rPr>
      </w:pPr>
    </w:p>
    <w:p w:rsidR="007C5862" w:rsidRDefault="007C5862">
      <w:pPr>
        <w:pStyle w:val="a6"/>
        <w:shd w:val="clear" w:color="auto" w:fill="auto"/>
        <w:spacing w:after="281" w:line="250" w:lineRule="exact"/>
        <w:ind w:left="5920"/>
        <w:rPr>
          <w:sz w:val="28"/>
          <w:szCs w:val="28"/>
        </w:rPr>
      </w:pPr>
    </w:p>
    <w:p w:rsidR="002E5678" w:rsidRDefault="002E5678">
      <w:pPr>
        <w:pStyle w:val="a6"/>
        <w:shd w:val="clear" w:color="auto" w:fill="auto"/>
        <w:spacing w:after="281" w:line="250" w:lineRule="exact"/>
        <w:ind w:left="5920"/>
        <w:rPr>
          <w:sz w:val="28"/>
          <w:szCs w:val="28"/>
        </w:rPr>
      </w:pPr>
    </w:p>
    <w:p w:rsidR="00127A8E" w:rsidRDefault="00FD6B80" w:rsidP="00FD1BFF">
      <w:pPr>
        <w:pStyle w:val="a6"/>
        <w:shd w:val="clear" w:color="auto" w:fill="auto"/>
        <w:spacing w:after="281" w:line="250" w:lineRule="exact"/>
        <w:ind w:left="7230" w:hanging="1418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 к Положению</w:t>
      </w:r>
    </w:p>
    <w:p w:rsidR="002E5678" w:rsidRDefault="002E5678" w:rsidP="00FD1BFF">
      <w:pPr>
        <w:pStyle w:val="110"/>
        <w:tabs>
          <w:tab w:val="center" w:pos="5103"/>
        </w:tabs>
        <w:jc w:val="center"/>
        <w:rPr>
          <w:rStyle w:val="80pt"/>
          <w:bCs w:val="0"/>
          <w:sz w:val="28"/>
          <w:szCs w:val="28"/>
        </w:rPr>
      </w:pPr>
      <w:r>
        <w:rPr>
          <w:rStyle w:val="80pt"/>
          <w:bCs w:val="0"/>
          <w:sz w:val="28"/>
          <w:szCs w:val="28"/>
        </w:rPr>
        <w:t>Размеры должностных окладов</w:t>
      </w:r>
    </w:p>
    <w:p w:rsidR="002E5678" w:rsidRDefault="00FD6B80" w:rsidP="00FD1BFF">
      <w:pPr>
        <w:pStyle w:val="110"/>
        <w:tabs>
          <w:tab w:val="center" w:pos="5103"/>
        </w:tabs>
        <w:jc w:val="center"/>
        <w:rPr>
          <w:rStyle w:val="80pt"/>
          <w:bCs w:val="0"/>
          <w:sz w:val="28"/>
          <w:szCs w:val="28"/>
        </w:rPr>
      </w:pPr>
      <w:r w:rsidRPr="002E5678">
        <w:rPr>
          <w:rStyle w:val="80pt"/>
          <w:bCs w:val="0"/>
          <w:sz w:val="28"/>
          <w:szCs w:val="28"/>
        </w:rPr>
        <w:t>по общеотраслевым должностям руководителей и специалистов</w:t>
      </w:r>
    </w:p>
    <w:p w:rsidR="002E5678" w:rsidRDefault="002E5678" w:rsidP="00FD1BFF">
      <w:pPr>
        <w:pStyle w:val="110"/>
        <w:tabs>
          <w:tab w:val="center" w:pos="5103"/>
        </w:tabs>
        <w:jc w:val="center"/>
        <w:rPr>
          <w:b/>
          <w:color w:val="000000"/>
          <w:lang w:eastAsia="en-US"/>
        </w:rPr>
      </w:pPr>
      <w:r w:rsidRPr="002E5678">
        <w:rPr>
          <w:b/>
          <w:color w:val="000000"/>
          <w:lang w:eastAsia="en-US"/>
        </w:rPr>
        <w:t>муниципального бюджетного учреждения «Благоустройство»</w:t>
      </w:r>
    </w:p>
    <w:p w:rsidR="002E5678" w:rsidRDefault="002E5678" w:rsidP="00FD1BFF">
      <w:pPr>
        <w:pStyle w:val="110"/>
        <w:tabs>
          <w:tab w:val="center" w:pos="5103"/>
        </w:tabs>
        <w:jc w:val="center"/>
        <w:rPr>
          <w:b/>
          <w:color w:val="000000"/>
          <w:lang w:eastAsia="en-US"/>
        </w:rPr>
      </w:pPr>
      <w:r w:rsidRPr="002E5678">
        <w:rPr>
          <w:b/>
          <w:color w:val="000000"/>
          <w:lang w:eastAsia="en-US"/>
        </w:rPr>
        <w:t>Питерского муниципального района Саратовской области</w:t>
      </w:r>
    </w:p>
    <w:p w:rsidR="00FD1BFF" w:rsidRPr="002E5678" w:rsidRDefault="00FD1BFF" w:rsidP="002E5678">
      <w:pPr>
        <w:pStyle w:val="110"/>
        <w:tabs>
          <w:tab w:val="center" w:pos="5103"/>
        </w:tabs>
        <w:jc w:val="center"/>
        <w:rPr>
          <w:b/>
          <w:color w:val="000000"/>
          <w:lang w:eastAsia="en-US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792"/>
        <w:gridCol w:w="1553"/>
      </w:tblGrid>
      <w:tr w:rsidR="00612982" w:rsidTr="00FD1BFF">
        <w:trPr>
          <w:trHeight w:val="509"/>
        </w:trPr>
        <w:tc>
          <w:tcPr>
            <w:tcW w:w="416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2982" w:rsidRDefault="00612982" w:rsidP="0061298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должности</w:t>
            </w:r>
          </w:p>
        </w:tc>
        <w:tc>
          <w:tcPr>
            <w:tcW w:w="83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2982" w:rsidRDefault="00612982" w:rsidP="00FD1B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Месячные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должно</w:t>
            </w:r>
            <w:r w:rsidR="00FD1BFF">
              <w:rPr>
                <w:rFonts w:ascii="Times New Roman" w:hAnsi="Times New Roman"/>
                <w:color w:val="000000"/>
                <w:sz w:val="28"/>
                <w:szCs w:val="28"/>
              </w:rPr>
              <w:t>с-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тные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оклады (рублей)</w:t>
            </w:r>
          </w:p>
        </w:tc>
      </w:tr>
      <w:tr w:rsidR="00612982" w:rsidTr="00FD1BFF">
        <w:trPr>
          <w:trHeight w:val="723"/>
        </w:trPr>
        <w:tc>
          <w:tcPr>
            <w:tcW w:w="416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2982" w:rsidRDefault="00612982" w:rsidP="00612982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3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2982" w:rsidRDefault="00612982" w:rsidP="00612982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2982" w:rsidTr="00FD1BFF">
        <w:trPr>
          <w:trHeight w:val="390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12982" w:rsidRDefault="00612982" w:rsidP="0061298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1. Руководители</w:t>
            </w:r>
          </w:p>
        </w:tc>
      </w:tr>
      <w:tr w:rsidR="00612982" w:rsidTr="00FD1BFF">
        <w:trPr>
          <w:trHeight w:val="390"/>
        </w:trPr>
        <w:tc>
          <w:tcPr>
            <w:tcW w:w="4169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2982" w:rsidRDefault="00612982" w:rsidP="0061298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2982" w:rsidRDefault="00612982" w:rsidP="0061298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12 163</w:t>
            </w:r>
          </w:p>
        </w:tc>
      </w:tr>
      <w:tr w:rsidR="00612982" w:rsidTr="00FD1BFF">
        <w:trPr>
          <w:trHeight w:val="390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2982" w:rsidRDefault="00612982" w:rsidP="00612982">
            <w:pPr>
              <w:pStyle w:val="ae"/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</w:t>
            </w:r>
          </w:p>
        </w:tc>
      </w:tr>
      <w:tr w:rsidR="00612982" w:rsidTr="00FD1BFF">
        <w:trPr>
          <w:trHeight w:val="390"/>
        </w:trPr>
        <w:tc>
          <w:tcPr>
            <w:tcW w:w="4169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12982" w:rsidRDefault="00612982" w:rsidP="00612982">
            <w:pPr>
              <w:pStyle w:val="ae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категория по оплате труда – высшее профессиональное образование и стаж работы на руководящих должностях не менее 5 лет </w:t>
            </w: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2982" w:rsidRDefault="00612982" w:rsidP="00612982">
            <w:pPr>
              <w:pStyle w:val="ae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10 484</w:t>
            </w:r>
          </w:p>
        </w:tc>
      </w:tr>
      <w:tr w:rsidR="00612982" w:rsidTr="00FD1BFF">
        <w:trPr>
          <w:trHeight w:val="390"/>
        </w:trPr>
        <w:tc>
          <w:tcPr>
            <w:tcW w:w="4169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12982" w:rsidRDefault="00612982" w:rsidP="00612982">
            <w:pPr>
              <w:pStyle w:val="ae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 категория по оплате труда - высшее профессиональное образование и стаж работы на руководящих должностях не менее 3 лет, либо среднее профессиональное образование и стаж работы на руководящих должностях не менее 3 лет</w:t>
            </w: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2982" w:rsidRDefault="00612982" w:rsidP="00612982">
            <w:pPr>
              <w:pStyle w:val="ae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9 978</w:t>
            </w:r>
          </w:p>
        </w:tc>
      </w:tr>
      <w:tr w:rsidR="00612982" w:rsidTr="00FD1BFF">
        <w:trPr>
          <w:trHeight w:val="390"/>
        </w:trPr>
        <w:tc>
          <w:tcPr>
            <w:tcW w:w="4169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12982" w:rsidRDefault="00612982" w:rsidP="00612982">
            <w:pPr>
              <w:pStyle w:val="ae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3 категория по оплате труда – высшее профессиональное образование либо среднее профессиональное образование и стаж работы по профилю учреждения не менее 5 лет</w:t>
            </w: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2982" w:rsidRDefault="00612982" w:rsidP="00612982">
            <w:pPr>
              <w:pStyle w:val="ae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9 467</w:t>
            </w:r>
          </w:p>
        </w:tc>
      </w:tr>
      <w:tr w:rsidR="00612982" w:rsidTr="00FD1BFF">
        <w:trPr>
          <w:trHeight w:val="390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12982" w:rsidRDefault="00612982" w:rsidP="0061298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2. Специалисты</w:t>
            </w:r>
          </w:p>
        </w:tc>
      </w:tr>
      <w:tr w:rsidR="00612982" w:rsidTr="00FD1BFF">
        <w:trPr>
          <w:trHeight w:val="390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2982" w:rsidRDefault="00612982" w:rsidP="00612982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Категория: Ведущий</w:t>
            </w:r>
          </w:p>
          <w:p w:rsidR="00612982" w:rsidRDefault="00612982" w:rsidP="00612982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Требования: высшее профессиональное образование и стаж работы в соответствующей должности специалиста I категории не менее 3 лет</w:t>
            </w:r>
          </w:p>
        </w:tc>
      </w:tr>
      <w:tr w:rsidR="00612982" w:rsidTr="00FD1BFF">
        <w:trPr>
          <w:trHeight w:val="390"/>
        </w:trPr>
        <w:tc>
          <w:tcPr>
            <w:tcW w:w="4169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2982" w:rsidRDefault="00612982" w:rsidP="00612982">
            <w:pPr>
              <w:spacing w:after="0" w:line="240" w:lineRule="auto"/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Инженер всех специальностей и наименований</w:t>
            </w: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2982" w:rsidRDefault="00612982" w:rsidP="0061298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11 444</w:t>
            </w:r>
          </w:p>
        </w:tc>
      </w:tr>
      <w:tr w:rsidR="00612982" w:rsidTr="00FD1BFF">
        <w:trPr>
          <w:trHeight w:val="390"/>
        </w:trPr>
        <w:tc>
          <w:tcPr>
            <w:tcW w:w="4169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2982" w:rsidRDefault="00612982" w:rsidP="00612982">
            <w:pPr>
              <w:spacing w:after="0" w:line="240" w:lineRule="auto"/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Бухгалтер</w:t>
            </w:r>
          </w:p>
        </w:tc>
        <w:tc>
          <w:tcPr>
            <w:tcW w:w="83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2982" w:rsidRDefault="00612982" w:rsidP="0061298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9 002</w:t>
            </w:r>
          </w:p>
        </w:tc>
      </w:tr>
      <w:tr w:rsidR="00612982" w:rsidTr="00FD1BFF">
        <w:trPr>
          <w:trHeight w:val="390"/>
        </w:trPr>
        <w:tc>
          <w:tcPr>
            <w:tcW w:w="4169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2982" w:rsidRDefault="00612982" w:rsidP="0061298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Экономист</w:t>
            </w:r>
          </w:p>
        </w:tc>
        <w:tc>
          <w:tcPr>
            <w:tcW w:w="831" w:type="pct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2982" w:rsidRDefault="00612982" w:rsidP="006129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612982" w:rsidTr="00FD1BFF">
        <w:trPr>
          <w:trHeight w:val="390"/>
        </w:trPr>
        <w:tc>
          <w:tcPr>
            <w:tcW w:w="4169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2982" w:rsidRDefault="00612982" w:rsidP="0061298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 по правовой и кадровой работе</w:t>
            </w:r>
          </w:p>
        </w:tc>
        <w:tc>
          <w:tcPr>
            <w:tcW w:w="831" w:type="pct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2982" w:rsidRDefault="00612982" w:rsidP="006129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612982" w:rsidTr="00FD1BFF">
        <w:trPr>
          <w:trHeight w:val="390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2982" w:rsidRPr="00D022CC" w:rsidRDefault="00612982" w:rsidP="0061298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022CC">
              <w:rPr>
                <w:rFonts w:ascii="Times New Roman" w:hAnsi="Times New Roman"/>
                <w:b/>
                <w:bCs/>
                <w:sz w:val="28"/>
                <w:szCs w:val="28"/>
              </w:rPr>
              <w:t>Категория: Ведущий</w:t>
            </w:r>
          </w:p>
          <w:p w:rsidR="00612982" w:rsidRPr="00D022CC" w:rsidRDefault="00612982" w:rsidP="00612982">
            <w:pPr>
              <w:spacing w:after="0" w:line="240" w:lineRule="auto"/>
            </w:pPr>
            <w:r w:rsidRPr="00D022CC">
              <w:rPr>
                <w:rFonts w:ascii="Times New Roman" w:hAnsi="Times New Roman"/>
                <w:i/>
                <w:sz w:val="28"/>
                <w:szCs w:val="28"/>
              </w:rPr>
              <w:t>Требования: Высшее профессиональное образование и программы повышение квалификации / программы профессиональной переподготовки в сфере закупок и стаж работы в соответствующей должности не менее 3 лет</w:t>
            </w:r>
          </w:p>
        </w:tc>
      </w:tr>
      <w:tr w:rsidR="00612982" w:rsidTr="00FD1BFF">
        <w:trPr>
          <w:trHeight w:val="390"/>
        </w:trPr>
        <w:tc>
          <w:tcPr>
            <w:tcW w:w="4169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2982" w:rsidRPr="00D022CC" w:rsidRDefault="00612982" w:rsidP="00612982">
            <w:pPr>
              <w:spacing w:after="0" w:line="240" w:lineRule="auto"/>
            </w:pPr>
            <w:r w:rsidRPr="00D022CC">
              <w:rPr>
                <w:rFonts w:ascii="Times New Roman" w:hAnsi="Times New Roman"/>
                <w:bCs/>
                <w:sz w:val="28"/>
                <w:szCs w:val="28"/>
              </w:rPr>
              <w:t>Специалист по закупкам</w:t>
            </w: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2982" w:rsidRPr="00D022CC" w:rsidRDefault="00612982" w:rsidP="00612982">
            <w:pPr>
              <w:spacing w:after="0" w:line="240" w:lineRule="auto"/>
              <w:jc w:val="center"/>
            </w:pPr>
            <w:r w:rsidRPr="00D022CC">
              <w:rPr>
                <w:rFonts w:ascii="Times New Roman" w:hAnsi="Times New Roman"/>
                <w:bCs/>
                <w:sz w:val="28"/>
                <w:szCs w:val="28"/>
              </w:rPr>
              <w:t>9 002</w:t>
            </w:r>
          </w:p>
        </w:tc>
      </w:tr>
      <w:tr w:rsidR="00612982" w:rsidTr="00FD1BFF">
        <w:trPr>
          <w:trHeight w:val="390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2982" w:rsidRPr="00D022CC" w:rsidRDefault="00612982" w:rsidP="0061298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022CC">
              <w:rPr>
                <w:rFonts w:ascii="Times New Roman" w:hAnsi="Times New Roman"/>
                <w:b/>
                <w:bCs/>
                <w:sz w:val="28"/>
                <w:szCs w:val="28"/>
              </w:rPr>
              <w:t>Категория: I</w:t>
            </w:r>
          </w:p>
          <w:p w:rsidR="00612982" w:rsidRPr="00D022CC" w:rsidRDefault="00612982" w:rsidP="00612982">
            <w:pPr>
              <w:spacing w:after="0" w:line="240" w:lineRule="auto"/>
            </w:pPr>
            <w:r w:rsidRPr="00D022CC">
              <w:rPr>
                <w:rFonts w:ascii="Times New Roman" w:hAnsi="Times New Roman"/>
                <w:i/>
                <w:sz w:val="28"/>
                <w:szCs w:val="28"/>
              </w:rPr>
              <w:t>Требования: высшее профессиональное образование и стаж работы в соответствующей должности специалиста II категории не менее 3 лет</w:t>
            </w:r>
          </w:p>
        </w:tc>
      </w:tr>
      <w:tr w:rsidR="00612982" w:rsidTr="00FD1BFF">
        <w:trPr>
          <w:trHeight w:val="390"/>
        </w:trPr>
        <w:tc>
          <w:tcPr>
            <w:tcW w:w="4169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2982" w:rsidRDefault="00612982" w:rsidP="00612982">
            <w:pPr>
              <w:spacing w:after="0" w:line="240" w:lineRule="auto"/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Инженер всех специальностей и наименований</w:t>
            </w: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2982" w:rsidRDefault="00612982" w:rsidP="0061298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10 883</w:t>
            </w:r>
          </w:p>
        </w:tc>
      </w:tr>
      <w:tr w:rsidR="00612982" w:rsidTr="00FD1BFF">
        <w:trPr>
          <w:trHeight w:val="390"/>
        </w:trPr>
        <w:tc>
          <w:tcPr>
            <w:tcW w:w="4169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2982" w:rsidRDefault="00612982" w:rsidP="00612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Бухгалтер</w:t>
            </w:r>
          </w:p>
          <w:p w:rsidR="00612982" w:rsidRDefault="00612982" w:rsidP="00612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Экономист</w:t>
            </w:r>
          </w:p>
          <w:p w:rsidR="00612982" w:rsidRDefault="00612982" w:rsidP="0061298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 по правовой и кадровой работе</w:t>
            </w: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2982" w:rsidRDefault="00612982" w:rsidP="0061298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8 149</w:t>
            </w:r>
          </w:p>
        </w:tc>
      </w:tr>
      <w:tr w:rsidR="00612982" w:rsidTr="00FD1BFF">
        <w:trPr>
          <w:trHeight w:val="390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2982" w:rsidRPr="00FD1BFF" w:rsidRDefault="00612982" w:rsidP="0061298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D1BFF">
              <w:rPr>
                <w:rFonts w:ascii="Times New Roman" w:hAnsi="Times New Roman"/>
                <w:b/>
                <w:bCs/>
                <w:sz w:val="28"/>
                <w:szCs w:val="28"/>
              </w:rPr>
              <w:t>Категория: I</w:t>
            </w:r>
            <w:r w:rsidRPr="00FD1BFF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  <w:p w:rsidR="00612982" w:rsidRPr="00FD1BFF" w:rsidRDefault="00612982" w:rsidP="00612982">
            <w:pPr>
              <w:spacing w:after="0" w:line="240" w:lineRule="auto"/>
            </w:pPr>
            <w:r w:rsidRPr="00FD1BFF">
              <w:rPr>
                <w:rFonts w:ascii="Times New Roman" w:hAnsi="Times New Roman"/>
                <w:i/>
                <w:sz w:val="28"/>
                <w:szCs w:val="28"/>
              </w:rPr>
              <w:t>Требования: Высшее профессиональное образование и программы повышение квалификации / программы профессиональной переподготовки в сфере закупок без предъявления требований к стажу работы</w:t>
            </w:r>
          </w:p>
        </w:tc>
      </w:tr>
      <w:tr w:rsidR="00612982" w:rsidTr="00FD1BFF">
        <w:trPr>
          <w:trHeight w:val="390"/>
        </w:trPr>
        <w:tc>
          <w:tcPr>
            <w:tcW w:w="4169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2982" w:rsidRPr="00FD1BFF" w:rsidRDefault="00612982" w:rsidP="00612982">
            <w:pPr>
              <w:spacing w:after="0" w:line="240" w:lineRule="auto"/>
            </w:pPr>
            <w:r w:rsidRPr="00FD1BFF">
              <w:rPr>
                <w:rFonts w:ascii="Times New Roman" w:hAnsi="Times New Roman"/>
                <w:bCs/>
                <w:sz w:val="28"/>
                <w:szCs w:val="28"/>
              </w:rPr>
              <w:t>Специалист по закупкам</w:t>
            </w: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2982" w:rsidRPr="00FD1BFF" w:rsidRDefault="00612982" w:rsidP="00612982">
            <w:pPr>
              <w:spacing w:after="0" w:line="240" w:lineRule="auto"/>
              <w:jc w:val="center"/>
            </w:pPr>
            <w:r w:rsidRPr="00FD1BFF">
              <w:rPr>
                <w:rFonts w:ascii="Times New Roman" w:hAnsi="Times New Roman"/>
                <w:bCs/>
                <w:sz w:val="28"/>
                <w:szCs w:val="28"/>
              </w:rPr>
              <w:t>8 149</w:t>
            </w:r>
          </w:p>
        </w:tc>
      </w:tr>
      <w:tr w:rsidR="00612982" w:rsidTr="00FD1BFF">
        <w:trPr>
          <w:trHeight w:val="390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2982" w:rsidRPr="00FD1BFF" w:rsidRDefault="00612982" w:rsidP="0061298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D1BFF">
              <w:rPr>
                <w:rFonts w:ascii="Times New Roman" w:hAnsi="Times New Roman"/>
                <w:b/>
                <w:bCs/>
                <w:sz w:val="28"/>
                <w:szCs w:val="28"/>
              </w:rPr>
              <w:t>Категория: II</w:t>
            </w:r>
          </w:p>
          <w:p w:rsidR="00612982" w:rsidRPr="00FD1BFF" w:rsidRDefault="00612982" w:rsidP="00612982">
            <w:pPr>
              <w:spacing w:after="0" w:line="240" w:lineRule="auto"/>
            </w:pPr>
            <w:r w:rsidRPr="00FD1BFF">
              <w:rPr>
                <w:rFonts w:ascii="Times New Roman" w:hAnsi="Times New Roman"/>
                <w:i/>
                <w:sz w:val="28"/>
                <w:szCs w:val="28"/>
              </w:rPr>
              <w:t>Требования: высшее профессиональное образование и стаж работы в соответствующей должности специалиста без категории не менее 3 лет</w:t>
            </w:r>
          </w:p>
        </w:tc>
      </w:tr>
      <w:tr w:rsidR="00612982" w:rsidTr="00FD1BFF">
        <w:trPr>
          <w:trHeight w:val="390"/>
        </w:trPr>
        <w:tc>
          <w:tcPr>
            <w:tcW w:w="4169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2982" w:rsidRDefault="00612982" w:rsidP="00612982">
            <w:pPr>
              <w:spacing w:after="0" w:line="240" w:lineRule="auto"/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Инженер всех специальностей и наименований</w:t>
            </w: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2982" w:rsidRDefault="00612982" w:rsidP="0061298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10 484</w:t>
            </w:r>
          </w:p>
        </w:tc>
      </w:tr>
      <w:tr w:rsidR="00612982" w:rsidTr="00FD1BFF">
        <w:trPr>
          <w:trHeight w:val="390"/>
        </w:trPr>
        <w:tc>
          <w:tcPr>
            <w:tcW w:w="4169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2982" w:rsidRDefault="00612982" w:rsidP="00612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Экономист</w:t>
            </w:r>
          </w:p>
          <w:p w:rsidR="00612982" w:rsidRDefault="00612982" w:rsidP="0061298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 по правовой и кадровой работе</w:t>
            </w: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2982" w:rsidRDefault="00612982" w:rsidP="0061298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7 779</w:t>
            </w:r>
          </w:p>
        </w:tc>
      </w:tr>
      <w:tr w:rsidR="00612982" w:rsidTr="00FD1BFF">
        <w:trPr>
          <w:trHeight w:val="390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2982" w:rsidRDefault="00612982" w:rsidP="00612982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Категория: II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</w:p>
          <w:p w:rsidR="00612982" w:rsidRDefault="00612982" w:rsidP="00612982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Требования: высшее профессиональное (экономическое) образование без предъявления к стажу работы или среднее профессиональное (экономическое) образование и стаж работы в должности бухгалтера не менее 3 лет</w:t>
            </w:r>
          </w:p>
        </w:tc>
      </w:tr>
      <w:tr w:rsidR="00612982" w:rsidTr="00FD1BFF">
        <w:trPr>
          <w:trHeight w:val="390"/>
        </w:trPr>
        <w:tc>
          <w:tcPr>
            <w:tcW w:w="4169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2982" w:rsidRDefault="00612982" w:rsidP="00612982">
            <w:pPr>
              <w:spacing w:after="0" w:line="240" w:lineRule="auto"/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Бухгалтер</w:t>
            </w: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2982" w:rsidRDefault="00612982" w:rsidP="0061298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7 422</w:t>
            </w:r>
          </w:p>
        </w:tc>
      </w:tr>
      <w:tr w:rsidR="00612982" w:rsidTr="00FD1BFF">
        <w:trPr>
          <w:trHeight w:val="390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2982" w:rsidRDefault="00612982" w:rsidP="00612982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Без категории: </w:t>
            </w:r>
          </w:p>
          <w:p w:rsidR="00612982" w:rsidRDefault="00612982" w:rsidP="00612982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Требования: Высшее профессиональное образование без предъявления требований к стажу работы или среднее профессиональное образование и стаж работы в должностях, замещаемых специалистами со средним профессиональным образованием, не менее 5 лет</w:t>
            </w:r>
          </w:p>
        </w:tc>
      </w:tr>
      <w:tr w:rsidR="00612982" w:rsidTr="00FD1BFF">
        <w:trPr>
          <w:trHeight w:val="390"/>
        </w:trPr>
        <w:tc>
          <w:tcPr>
            <w:tcW w:w="4169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2982" w:rsidRDefault="00612982" w:rsidP="00612982">
            <w:pPr>
              <w:spacing w:after="0" w:line="240" w:lineRule="auto"/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Инженер всех специальностей и наименований</w:t>
            </w: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2982" w:rsidRDefault="00612982" w:rsidP="0061298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9 978</w:t>
            </w:r>
          </w:p>
        </w:tc>
      </w:tr>
      <w:tr w:rsidR="00612982" w:rsidTr="00FD1BFF">
        <w:trPr>
          <w:trHeight w:val="390"/>
        </w:trPr>
        <w:tc>
          <w:tcPr>
            <w:tcW w:w="4169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2982" w:rsidRDefault="00612982" w:rsidP="00612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Экономист</w:t>
            </w:r>
          </w:p>
          <w:p w:rsidR="00612982" w:rsidRDefault="00612982" w:rsidP="0061298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 по правовой и кадровой работе</w:t>
            </w: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2982" w:rsidRDefault="00612982" w:rsidP="0061298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7 043</w:t>
            </w:r>
          </w:p>
        </w:tc>
      </w:tr>
      <w:tr w:rsidR="00612982" w:rsidTr="00FD1BFF">
        <w:trPr>
          <w:trHeight w:val="390"/>
        </w:trPr>
        <w:tc>
          <w:tcPr>
            <w:tcW w:w="4169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2982" w:rsidRDefault="00612982" w:rsidP="00612982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Без категории: </w:t>
            </w:r>
          </w:p>
          <w:p w:rsidR="00612982" w:rsidRDefault="00612982" w:rsidP="00612982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Требования: Среднее профессиональное образование без предъявления требований к стажу работы или начальное профессиональное образование, специальная подготовка по установленной программе и стаж работы по профилю не менее 3 лет </w:t>
            </w: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2982" w:rsidRDefault="00612982" w:rsidP="006129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612982" w:rsidTr="00FD1BFF">
        <w:trPr>
          <w:trHeight w:val="390"/>
        </w:trPr>
        <w:tc>
          <w:tcPr>
            <w:tcW w:w="4169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2982" w:rsidRDefault="00612982" w:rsidP="0061298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Бухгалтер</w:t>
            </w: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2982" w:rsidRDefault="00C7752E" w:rsidP="0061298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6 755</w:t>
            </w:r>
          </w:p>
        </w:tc>
      </w:tr>
      <w:tr w:rsidR="00612982" w:rsidTr="00FD1BFF">
        <w:trPr>
          <w:trHeight w:val="390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2982" w:rsidRDefault="00612982" w:rsidP="0061298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2. Технические исполнители</w:t>
            </w:r>
          </w:p>
        </w:tc>
      </w:tr>
      <w:tr w:rsidR="00612982" w:rsidTr="00FD1BFF">
        <w:trPr>
          <w:trHeight w:val="416"/>
        </w:trPr>
        <w:tc>
          <w:tcPr>
            <w:tcW w:w="4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2982" w:rsidRDefault="00612982" w:rsidP="0061298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Старший кассир - начальное профессиональное образование и стаж работы по специальности не менее 3 лет или среднее (полное) общее образование и специальная подготовка по установленной программе и стаж работы по специальности не менее 5 лет;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2982" w:rsidRDefault="00612982" w:rsidP="00C7752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 </w:t>
            </w:r>
            <w:r w:rsidR="00C7752E">
              <w:rPr>
                <w:rFonts w:ascii="Times New Roman" w:hAnsi="Times New Roman"/>
                <w:color w:val="000000"/>
                <w:sz w:val="28"/>
                <w:szCs w:val="28"/>
              </w:rPr>
              <w:t>75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  <w:tr w:rsidR="00612982" w:rsidTr="00FD1BFF">
        <w:trPr>
          <w:trHeight w:val="1677"/>
        </w:trPr>
        <w:tc>
          <w:tcPr>
            <w:tcW w:w="4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2982" w:rsidRDefault="00612982" w:rsidP="0061298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Кассир - начальное профессиональное образование без предъявления требований к стажу работы или среднее (полное)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2982" w:rsidRDefault="00612982" w:rsidP="00C7752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 </w:t>
            </w:r>
            <w:r w:rsidR="00C7752E">
              <w:rPr>
                <w:rFonts w:ascii="Times New Roman" w:hAnsi="Times New Roman"/>
                <w:color w:val="000000"/>
                <w:sz w:val="28"/>
                <w:szCs w:val="28"/>
              </w:rPr>
              <w:t>461</w:t>
            </w:r>
          </w:p>
        </w:tc>
      </w:tr>
    </w:tbl>
    <w:p w:rsidR="00127A8E" w:rsidRDefault="00127A8E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</w:p>
    <w:p w:rsidR="00127A8E" w:rsidRDefault="00FD6B80">
      <w:pPr>
        <w:pStyle w:val="ae"/>
        <w:jc w:val="right"/>
        <w:rPr>
          <w:rStyle w:val="0pt"/>
          <w:sz w:val="28"/>
          <w:szCs w:val="28"/>
        </w:rPr>
      </w:pPr>
      <w:r>
        <w:rPr>
          <w:rStyle w:val="0pt"/>
          <w:sz w:val="28"/>
          <w:szCs w:val="28"/>
        </w:rPr>
        <w:t>Приложение №2 к Положению</w:t>
      </w:r>
    </w:p>
    <w:p w:rsidR="00127A8E" w:rsidRDefault="00127A8E">
      <w:pPr>
        <w:pStyle w:val="ae"/>
        <w:jc w:val="right"/>
        <w:rPr>
          <w:sz w:val="28"/>
          <w:szCs w:val="28"/>
        </w:rPr>
      </w:pPr>
    </w:p>
    <w:p w:rsidR="00FC5424" w:rsidRDefault="00FD6B80" w:rsidP="00FC5424">
      <w:pPr>
        <w:pStyle w:val="110"/>
        <w:tabs>
          <w:tab w:val="center" w:pos="5103"/>
        </w:tabs>
        <w:jc w:val="center"/>
        <w:rPr>
          <w:rStyle w:val="80pt1"/>
          <w:bCs w:val="0"/>
          <w:sz w:val="28"/>
          <w:szCs w:val="28"/>
        </w:rPr>
      </w:pPr>
      <w:r>
        <w:rPr>
          <w:rStyle w:val="80pt1"/>
          <w:bCs w:val="0"/>
          <w:sz w:val="28"/>
          <w:szCs w:val="28"/>
        </w:rPr>
        <w:t>Разме</w:t>
      </w:r>
      <w:r w:rsidR="00FC5424">
        <w:rPr>
          <w:rStyle w:val="80pt1"/>
          <w:bCs w:val="0"/>
          <w:sz w:val="28"/>
          <w:szCs w:val="28"/>
        </w:rPr>
        <w:t>ры окладов по профессиям рабочих</w:t>
      </w:r>
    </w:p>
    <w:p w:rsidR="00FC5424" w:rsidRDefault="00FC5424" w:rsidP="00FC5424">
      <w:pPr>
        <w:pStyle w:val="110"/>
        <w:tabs>
          <w:tab w:val="center" w:pos="5103"/>
        </w:tabs>
        <w:jc w:val="center"/>
        <w:rPr>
          <w:b/>
          <w:color w:val="000000"/>
          <w:lang w:eastAsia="en-US"/>
        </w:rPr>
      </w:pPr>
      <w:r w:rsidRPr="002E5678">
        <w:rPr>
          <w:b/>
          <w:color w:val="000000"/>
          <w:lang w:eastAsia="en-US"/>
        </w:rPr>
        <w:t>муниципального бюджетного учреждения «Благоустройство»</w:t>
      </w:r>
    </w:p>
    <w:p w:rsidR="00FC5424" w:rsidRPr="002E5678" w:rsidRDefault="00FC5424" w:rsidP="00FC5424">
      <w:pPr>
        <w:pStyle w:val="110"/>
        <w:tabs>
          <w:tab w:val="center" w:pos="5103"/>
        </w:tabs>
        <w:jc w:val="center"/>
        <w:rPr>
          <w:b/>
          <w:color w:val="000000"/>
          <w:lang w:eastAsia="en-US"/>
        </w:rPr>
      </w:pPr>
      <w:r w:rsidRPr="002E5678">
        <w:rPr>
          <w:b/>
          <w:color w:val="000000"/>
          <w:lang w:eastAsia="en-US"/>
        </w:rPr>
        <w:t>Питерского муниципального района Саратовской области</w:t>
      </w:r>
    </w:p>
    <w:p w:rsidR="00127A8E" w:rsidRDefault="00127A8E" w:rsidP="00FC5424">
      <w:pPr>
        <w:pStyle w:val="ae"/>
        <w:jc w:val="center"/>
        <w:rPr>
          <w:sz w:val="28"/>
          <w:szCs w:val="28"/>
        </w:rPr>
      </w:pPr>
    </w:p>
    <w:tbl>
      <w:tblPr>
        <w:tblW w:w="4944" w:type="pct"/>
        <w:tblInd w:w="108" w:type="dxa"/>
        <w:tblLook w:val="0000" w:firstRow="0" w:lastRow="0" w:firstColumn="0" w:lastColumn="0" w:noHBand="0" w:noVBand="0"/>
      </w:tblPr>
      <w:tblGrid>
        <w:gridCol w:w="2525"/>
        <w:gridCol w:w="920"/>
        <w:gridCol w:w="791"/>
        <w:gridCol w:w="922"/>
        <w:gridCol w:w="791"/>
        <w:gridCol w:w="922"/>
        <w:gridCol w:w="789"/>
        <w:gridCol w:w="791"/>
        <w:gridCol w:w="789"/>
      </w:tblGrid>
      <w:tr w:rsidR="00FC5424" w:rsidTr="00922FCD">
        <w:tc>
          <w:tcPr>
            <w:tcW w:w="136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424" w:rsidRPr="00FC5424" w:rsidRDefault="00FC5424" w:rsidP="00FC5424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3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424" w:rsidRPr="00FC5424" w:rsidRDefault="00FC5424" w:rsidP="00FC5424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5424">
              <w:rPr>
                <w:rFonts w:ascii="Times New Roman" w:hAnsi="Times New Roman"/>
                <w:sz w:val="28"/>
                <w:szCs w:val="28"/>
              </w:rPr>
              <w:t>Квалификационный разряд</w:t>
            </w:r>
          </w:p>
        </w:tc>
      </w:tr>
      <w:tr w:rsidR="00FC5424" w:rsidTr="00922FCD">
        <w:tc>
          <w:tcPr>
            <w:tcW w:w="1366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424" w:rsidRPr="00FC5424" w:rsidRDefault="00FC5424" w:rsidP="00FC5424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424" w:rsidRPr="00FC5424" w:rsidRDefault="00FC5424" w:rsidP="00FC5424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54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424" w:rsidRPr="00FC5424" w:rsidRDefault="00FC5424" w:rsidP="00FC5424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542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424" w:rsidRPr="00FC5424" w:rsidRDefault="00FC5424" w:rsidP="00FC5424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542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424" w:rsidRPr="00FC5424" w:rsidRDefault="00FC5424" w:rsidP="00FC5424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542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424" w:rsidRPr="00FC5424" w:rsidRDefault="00FC5424" w:rsidP="00FC5424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542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424" w:rsidRPr="00FC5424" w:rsidRDefault="00FC5424" w:rsidP="00FC5424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542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424" w:rsidRPr="00FC5424" w:rsidRDefault="00FC5424" w:rsidP="00FC5424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542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424" w:rsidRPr="00FC5424" w:rsidRDefault="00FC5424" w:rsidP="00FC5424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542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FC5424" w:rsidTr="00922FCD"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424" w:rsidRPr="00FC5424" w:rsidRDefault="00FC5424" w:rsidP="00FC5424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5424">
              <w:rPr>
                <w:rFonts w:ascii="Times New Roman" w:hAnsi="Times New Roman"/>
                <w:sz w:val="28"/>
                <w:szCs w:val="28"/>
              </w:rPr>
              <w:t>Месячный оклад, руб.</w:t>
            </w:r>
          </w:p>
        </w:tc>
        <w:tc>
          <w:tcPr>
            <w:tcW w:w="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424" w:rsidRPr="00FC5424" w:rsidRDefault="00FC5424" w:rsidP="00FC5424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5424">
              <w:rPr>
                <w:rFonts w:ascii="Times New Roman" w:hAnsi="Times New Roman"/>
                <w:sz w:val="28"/>
                <w:szCs w:val="28"/>
              </w:rPr>
              <w:t>6209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424" w:rsidRPr="00FC5424" w:rsidRDefault="00FC5424" w:rsidP="00FC5424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5424">
              <w:rPr>
                <w:rFonts w:ascii="Times New Roman" w:hAnsi="Times New Roman"/>
                <w:sz w:val="28"/>
                <w:szCs w:val="28"/>
              </w:rPr>
              <w:t>6238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424" w:rsidRPr="00FC5424" w:rsidRDefault="00FC5424" w:rsidP="00FC5424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5424">
              <w:rPr>
                <w:rFonts w:ascii="Times New Roman" w:hAnsi="Times New Roman"/>
                <w:sz w:val="28"/>
                <w:szCs w:val="28"/>
              </w:rPr>
              <w:t>6316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424" w:rsidRPr="00FC5424" w:rsidRDefault="00FC5424" w:rsidP="00FC5424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5424">
              <w:rPr>
                <w:rFonts w:ascii="Times New Roman" w:hAnsi="Times New Roman"/>
                <w:sz w:val="28"/>
                <w:szCs w:val="28"/>
              </w:rPr>
              <w:t>6461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424" w:rsidRPr="00FC5424" w:rsidRDefault="00FC5424" w:rsidP="00FC5424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5424">
              <w:rPr>
                <w:rFonts w:ascii="Times New Roman" w:hAnsi="Times New Roman"/>
                <w:sz w:val="28"/>
                <w:szCs w:val="28"/>
              </w:rPr>
              <w:t>6755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424" w:rsidRPr="00FC5424" w:rsidRDefault="00FC5424" w:rsidP="00FC5424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5424">
              <w:rPr>
                <w:rFonts w:ascii="Times New Roman" w:hAnsi="Times New Roman"/>
                <w:sz w:val="28"/>
                <w:szCs w:val="28"/>
              </w:rPr>
              <w:t>7030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424" w:rsidRPr="00FC5424" w:rsidRDefault="00FC5424" w:rsidP="00FC5424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5424">
              <w:rPr>
                <w:rFonts w:ascii="Times New Roman" w:hAnsi="Times New Roman"/>
                <w:sz w:val="28"/>
                <w:szCs w:val="28"/>
              </w:rPr>
              <w:t>7422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424" w:rsidRPr="00FC5424" w:rsidRDefault="00FC5424" w:rsidP="00FC5424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5424">
              <w:rPr>
                <w:rFonts w:ascii="Times New Roman" w:hAnsi="Times New Roman"/>
                <w:sz w:val="28"/>
                <w:szCs w:val="28"/>
              </w:rPr>
              <w:t>7779</w:t>
            </w:r>
          </w:p>
        </w:tc>
      </w:tr>
    </w:tbl>
    <w:p w:rsidR="00127A8E" w:rsidRDefault="00127A8E">
      <w:pPr>
        <w:spacing w:after="0" w:line="240" w:lineRule="auto"/>
        <w:ind w:right="-42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27A8E" w:rsidRDefault="00FD6B80">
      <w:pPr>
        <w:pStyle w:val="ae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№3 к Положению</w:t>
      </w:r>
    </w:p>
    <w:p w:rsidR="00127A8E" w:rsidRDefault="00127A8E">
      <w:pPr>
        <w:pStyle w:val="ae"/>
        <w:jc w:val="right"/>
        <w:rPr>
          <w:rFonts w:ascii="Times New Roman" w:hAnsi="Times New Roman"/>
          <w:sz w:val="28"/>
          <w:szCs w:val="28"/>
        </w:rPr>
      </w:pPr>
    </w:p>
    <w:p w:rsidR="00FC5424" w:rsidRDefault="00FD6B80" w:rsidP="00FC5424">
      <w:pPr>
        <w:pStyle w:val="110"/>
        <w:tabs>
          <w:tab w:val="center" w:pos="5103"/>
        </w:tabs>
        <w:jc w:val="center"/>
        <w:rPr>
          <w:rStyle w:val="10pt"/>
          <w:bCs w:val="0"/>
          <w:sz w:val="28"/>
          <w:szCs w:val="28"/>
        </w:rPr>
      </w:pPr>
      <w:bookmarkStart w:id="2" w:name="bookmark7"/>
      <w:r>
        <w:rPr>
          <w:rStyle w:val="10pt"/>
          <w:bCs w:val="0"/>
          <w:sz w:val="28"/>
          <w:szCs w:val="28"/>
        </w:rPr>
        <w:t>Размеры окладов по общеотраслевым профессиям высококвалифицированных рабочих</w:t>
      </w:r>
      <w:bookmarkEnd w:id="2"/>
    </w:p>
    <w:p w:rsidR="00FC5424" w:rsidRDefault="00FC5424" w:rsidP="00FC5424">
      <w:pPr>
        <w:pStyle w:val="110"/>
        <w:tabs>
          <w:tab w:val="center" w:pos="5103"/>
        </w:tabs>
        <w:jc w:val="center"/>
        <w:rPr>
          <w:b/>
          <w:color w:val="000000"/>
          <w:lang w:eastAsia="en-US"/>
        </w:rPr>
      </w:pPr>
      <w:r w:rsidRPr="002E5678">
        <w:rPr>
          <w:b/>
          <w:color w:val="000000"/>
          <w:lang w:eastAsia="en-US"/>
        </w:rPr>
        <w:t>муниципального бюджетного учреждения «Благоустройство»</w:t>
      </w:r>
    </w:p>
    <w:p w:rsidR="00FC5424" w:rsidRPr="002E5678" w:rsidRDefault="00FC5424" w:rsidP="00FC5424">
      <w:pPr>
        <w:pStyle w:val="110"/>
        <w:tabs>
          <w:tab w:val="center" w:pos="5103"/>
        </w:tabs>
        <w:jc w:val="center"/>
        <w:rPr>
          <w:b/>
          <w:color w:val="000000"/>
          <w:lang w:eastAsia="en-US"/>
        </w:rPr>
      </w:pPr>
      <w:r w:rsidRPr="002E5678">
        <w:rPr>
          <w:b/>
          <w:color w:val="000000"/>
          <w:lang w:eastAsia="en-US"/>
        </w:rPr>
        <w:t>Питерского муниципального района Саратовской области</w:t>
      </w:r>
    </w:p>
    <w:tbl>
      <w:tblPr>
        <w:tblW w:w="4944" w:type="pct"/>
        <w:tblInd w:w="108" w:type="dxa"/>
        <w:tblLook w:val="0000" w:firstRow="0" w:lastRow="0" w:firstColumn="0" w:lastColumn="0" w:noHBand="0" w:noVBand="0"/>
      </w:tblPr>
      <w:tblGrid>
        <w:gridCol w:w="574"/>
        <w:gridCol w:w="7203"/>
        <w:gridCol w:w="1463"/>
      </w:tblGrid>
      <w:tr w:rsidR="00FC5424" w:rsidTr="00922FCD"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424" w:rsidRDefault="00FC5424" w:rsidP="00C82487">
            <w:pPr>
              <w:pStyle w:val="ae"/>
              <w:jc w:val="center"/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п/п</w:t>
            </w:r>
          </w:p>
        </w:tc>
        <w:tc>
          <w:tcPr>
            <w:tcW w:w="3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424" w:rsidRDefault="00FC5424" w:rsidP="00C82487">
            <w:pPr>
              <w:pStyle w:val="ae"/>
              <w:jc w:val="center"/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Наименование профессии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424" w:rsidRDefault="00FC5424" w:rsidP="00C82487">
            <w:pPr>
              <w:pStyle w:val="ae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Оклад</w:t>
            </w:r>
          </w:p>
          <w:p w:rsidR="00FC5424" w:rsidRDefault="00FC5424" w:rsidP="00C82487">
            <w:pPr>
              <w:pStyle w:val="ae"/>
              <w:jc w:val="center"/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(в рублях)</w:t>
            </w:r>
          </w:p>
        </w:tc>
      </w:tr>
      <w:tr w:rsidR="00FC5424" w:rsidTr="00922FCD"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424" w:rsidRDefault="00FC5424" w:rsidP="00C7752E">
            <w:pPr>
              <w:pStyle w:val="ae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424" w:rsidRDefault="00FC5424" w:rsidP="00C7752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Водитель автомобиля</w:t>
            </w:r>
            <w:hyperlink w:anchor="sub_2991" w:history="1">
              <w:r>
                <w:rPr>
                  <w:rStyle w:val="a9"/>
                  <w:rFonts w:ascii="Times New Roman" w:hAnsi="Times New Roman"/>
                  <w:color w:val="008000"/>
                  <w:sz w:val="28"/>
                  <w:szCs w:val="28"/>
                </w:rPr>
                <w:t>*</w:t>
              </w:r>
            </w:hyperlink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424" w:rsidRDefault="00FC5424" w:rsidP="00C7752E">
            <w:pPr>
              <w:pStyle w:val="ae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8 537</w:t>
            </w:r>
          </w:p>
        </w:tc>
      </w:tr>
      <w:tr w:rsidR="00FC5424" w:rsidTr="00922FCD">
        <w:trPr>
          <w:trHeight w:val="304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424" w:rsidRDefault="00FC5424" w:rsidP="00C7752E">
            <w:pPr>
              <w:pStyle w:val="ae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424" w:rsidRDefault="00FC5424" w:rsidP="00C7752E">
            <w:pPr>
              <w:pStyle w:val="ae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Рабочий по комплексному обслуживанию и ремонту зданий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424" w:rsidRDefault="00FC5424" w:rsidP="00C7752E">
            <w:pPr>
              <w:pStyle w:val="ae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8 149</w:t>
            </w:r>
          </w:p>
        </w:tc>
      </w:tr>
      <w:tr w:rsidR="00FC5424" w:rsidTr="00922FCD"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424" w:rsidRDefault="00FC5424" w:rsidP="00C7752E">
            <w:pPr>
              <w:pStyle w:val="ae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424" w:rsidRDefault="00FC5424" w:rsidP="00C7752E">
            <w:pPr>
              <w:pStyle w:val="ae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Слесарь-ремонтник</w:t>
            </w:r>
            <w:r w:rsidR="00C7752E">
              <w:rPr>
                <w:rFonts w:ascii="Times New Roman" w:hAnsi="Times New Roman"/>
                <w:sz w:val="28"/>
                <w:szCs w:val="28"/>
              </w:rPr>
              <w:t>, слесарь, автослесарь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424" w:rsidRDefault="00FC5424" w:rsidP="00C7752E">
            <w:pPr>
              <w:pStyle w:val="ae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8 149</w:t>
            </w:r>
          </w:p>
        </w:tc>
      </w:tr>
      <w:tr w:rsidR="00FC5424" w:rsidTr="00922FCD"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424" w:rsidRDefault="00FC5424" w:rsidP="00C7752E">
            <w:pPr>
              <w:pStyle w:val="ae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424" w:rsidRDefault="00C7752E" w:rsidP="00C7752E">
            <w:pPr>
              <w:pStyle w:val="ae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Механизатор, автомеханик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424" w:rsidRDefault="00FC5424" w:rsidP="00C7752E">
            <w:pPr>
              <w:pStyle w:val="ae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8 149</w:t>
            </w:r>
          </w:p>
        </w:tc>
      </w:tr>
      <w:tr w:rsidR="00C7752E" w:rsidTr="00922FCD"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52E" w:rsidRDefault="00C7752E" w:rsidP="00C7752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52E" w:rsidRDefault="00C7752E" w:rsidP="00C7752E">
            <w:pPr>
              <w:pStyle w:val="af4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Рабочий по комплексному обслуживанию и ремонту зданий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52E" w:rsidRDefault="00C7752E" w:rsidP="00C7752E">
            <w:pPr>
              <w:spacing w:after="0" w:line="240" w:lineRule="auto"/>
              <w:jc w:val="center"/>
            </w:pPr>
            <w:r w:rsidRPr="00D84F7F">
              <w:rPr>
                <w:rFonts w:ascii="Times New Roman" w:hAnsi="Times New Roman"/>
                <w:sz w:val="28"/>
                <w:szCs w:val="28"/>
              </w:rPr>
              <w:t>8 149</w:t>
            </w:r>
          </w:p>
        </w:tc>
      </w:tr>
      <w:tr w:rsidR="00C7752E" w:rsidTr="00922FCD"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52E" w:rsidRDefault="00C7752E" w:rsidP="00C7752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52E" w:rsidRDefault="00C7752E" w:rsidP="00C7752E">
            <w:pPr>
              <w:pStyle w:val="af4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Тракторист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52E" w:rsidRDefault="00C7752E" w:rsidP="00C7752E">
            <w:pPr>
              <w:spacing w:after="0" w:line="240" w:lineRule="auto"/>
              <w:jc w:val="center"/>
            </w:pPr>
            <w:r w:rsidRPr="00D84F7F">
              <w:rPr>
                <w:rFonts w:ascii="Times New Roman" w:hAnsi="Times New Roman"/>
                <w:sz w:val="28"/>
                <w:szCs w:val="28"/>
              </w:rPr>
              <w:t>8 149</w:t>
            </w:r>
          </w:p>
        </w:tc>
      </w:tr>
      <w:tr w:rsidR="00C7752E" w:rsidTr="00922FCD"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52E" w:rsidRDefault="00C7752E" w:rsidP="00C7752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52E" w:rsidRDefault="00C7752E" w:rsidP="00C7752E">
            <w:pPr>
              <w:pStyle w:val="af4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Электромонтер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ремонту и обслуживанию электрооборудования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52E" w:rsidRDefault="00C7752E" w:rsidP="00C7752E">
            <w:pPr>
              <w:spacing w:after="0" w:line="240" w:lineRule="auto"/>
              <w:jc w:val="center"/>
            </w:pPr>
            <w:r w:rsidRPr="00D84F7F">
              <w:rPr>
                <w:rFonts w:ascii="Times New Roman" w:hAnsi="Times New Roman"/>
                <w:sz w:val="28"/>
                <w:szCs w:val="28"/>
              </w:rPr>
              <w:t>8 149</w:t>
            </w:r>
          </w:p>
        </w:tc>
      </w:tr>
    </w:tbl>
    <w:p w:rsidR="00127A8E" w:rsidRDefault="00127A8E">
      <w:pPr>
        <w:pStyle w:val="ae"/>
        <w:rPr>
          <w:rFonts w:ascii="Times New Roman" w:hAnsi="Times New Roman"/>
          <w:sz w:val="28"/>
          <w:szCs w:val="28"/>
        </w:rPr>
      </w:pPr>
    </w:p>
    <w:p w:rsidR="00127A8E" w:rsidRDefault="00FD6B80">
      <w:pPr>
        <w:pStyle w:val="a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Примечание:</w:t>
      </w:r>
    </w:p>
    <w:p w:rsidR="00127A8E" w:rsidRDefault="00FD6B8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 оклады устанавливаются водителям:</w:t>
      </w:r>
    </w:p>
    <w:p w:rsidR="00127A8E" w:rsidRDefault="00FD6B8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автобуса или специальных автомобилей, имеющих 1 класс, оборудованных специальными техническими средствами;</w:t>
      </w:r>
    </w:p>
    <w:p w:rsidR="00127A8E" w:rsidRDefault="00FD6B8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занятым перевозкой: обслуживаемых (граждан пожилого возраста и инвалидов), обучающихся (детей, воспитанников), профессиональных художественных коллективов; художественных коллективов и специалистов </w:t>
      </w:r>
      <w:r>
        <w:rPr>
          <w:rFonts w:ascii="Times New Roman" w:hAnsi="Times New Roman"/>
          <w:sz w:val="28"/>
          <w:szCs w:val="28"/>
        </w:rPr>
        <w:lastRenderedPageBreak/>
        <w:t>для культурного обслуживания населения; при работе на оперативных автомобилях.</w:t>
      </w:r>
    </w:p>
    <w:p w:rsidR="00127A8E" w:rsidRDefault="00FD6B8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К высококвалифицированным рабочим относятся рабочие, имеющие высший разряд согласно Единому тарифно-квалификационному справочнику (ЕТКС) и выполняющие работы, предусмотренные этим разрядом, или высшей сложности.</w:t>
      </w:r>
    </w:p>
    <w:p w:rsidR="00127A8E" w:rsidRDefault="00FD6B8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Оклады могут устанавливаться:</w:t>
      </w:r>
    </w:p>
    <w:p w:rsidR="00127A8E" w:rsidRDefault="00FD6B8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высококвалифицированным рабочим, постоянно занятым на важных и ответственных работах, к качеству </w:t>
      </w:r>
      <w:proofErr w:type="gramStart"/>
      <w:r>
        <w:rPr>
          <w:rFonts w:ascii="Times New Roman" w:hAnsi="Times New Roman"/>
          <w:sz w:val="28"/>
          <w:szCs w:val="28"/>
        </w:rPr>
        <w:t>исполнения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которых предъявляются специальные требования;</w:t>
      </w:r>
    </w:p>
    <w:p w:rsidR="00127A8E" w:rsidRDefault="00FD6B8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рабочим, не предусмотренным настоящим Перечнем при условии выполнения ими качественно и в полном </w:t>
      </w:r>
      <w:proofErr w:type="spellStart"/>
      <w:r>
        <w:rPr>
          <w:rFonts w:ascii="Times New Roman" w:hAnsi="Times New Roman"/>
          <w:sz w:val="28"/>
          <w:szCs w:val="28"/>
        </w:rPr>
        <w:t>объеме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 по </w:t>
      </w:r>
      <w:proofErr w:type="spellStart"/>
      <w:r>
        <w:rPr>
          <w:rFonts w:ascii="Times New Roman" w:hAnsi="Times New Roman"/>
          <w:sz w:val="28"/>
          <w:szCs w:val="28"/>
        </w:rPr>
        <w:t>трем</w:t>
      </w:r>
      <w:proofErr w:type="spellEnd"/>
      <w:r>
        <w:rPr>
          <w:rFonts w:ascii="Times New Roman" w:hAnsi="Times New Roman"/>
          <w:sz w:val="28"/>
          <w:szCs w:val="28"/>
        </w:rPr>
        <w:t xml:space="preserve"> и более профессиям, если по одной из них они имеют разряд не ниже 6-го.</w:t>
      </w:r>
    </w:p>
    <w:p w:rsidR="00127A8E" w:rsidRDefault="00FD6B80">
      <w:pPr>
        <w:pStyle w:val="a6"/>
        <w:shd w:val="clear" w:color="auto" w:fill="auto"/>
        <w:ind w:left="20"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Вопрос об установлении конкретному рабочему оклада в соответствии с настоящим перечнем решается учреждением самостоятельно в индивидуальном порядке с </w:t>
      </w:r>
      <w:proofErr w:type="spellStart"/>
      <w:r>
        <w:rPr>
          <w:sz w:val="28"/>
          <w:szCs w:val="28"/>
        </w:rPr>
        <w:t>учетом</w:t>
      </w:r>
      <w:proofErr w:type="spellEnd"/>
      <w:r>
        <w:rPr>
          <w:sz w:val="28"/>
          <w:szCs w:val="28"/>
        </w:rPr>
        <w:t xml:space="preserve"> его квалификации, </w:t>
      </w:r>
      <w:proofErr w:type="spellStart"/>
      <w:r>
        <w:rPr>
          <w:sz w:val="28"/>
          <w:szCs w:val="28"/>
        </w:rPr>
        <w:t>объема</w:t>
      </w:r>
      <w:proofErr w:type="spellEnd"/>
      <w:r>
        <w:rPr>
          <w:sz w:val="28"/>
          <w:szCs w:val="28"/>
        </w:rPr>
        <w:t xml:space="preserve"> и качества выполняемых работ в пределах средств, направляемых на оплату труда.</w:t>
      </w:r>
    </w:p>
    <w:p w:rsidR="00127A8E" w:rsidRDefault="00FD6B80">
      <w:pPr>
        <w:pStyle w:val="a6"/>
        <w:shd w:val="clear" w:color="auto" w:fill="auto"/>
        <w:ind w:left="20"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Указанная оплата может устанавливаться на </w:t>
      </w:r>
      <w:proofErr w:type="spellStart"/>
      <w:r>
        <w:rPr>
          <w:sz w:val="28"/>
          <w:szCs w:val="28"/>
        </w:rPr>
        <w:t>неопределенный</w:t>
      </w:r>
      <w:proofErr w:type="spellEnd"/>
      <w:r>
        <w:rPr>
          <w:sz w:val="28"/>
          <w:szCs w:val="28"/>
        </w:rPr>
        <w:t xml:space="preserve"> срок, а также период выполнения </w:t>
      </w:r>
      <w:proofErr w:type="spellStart"/>
      <w:r>
        <w:rPr>
          <w:sz w:val="28"/>
          <w:szCs w:val="28"/>
        </w:rPr>
        <w:t>определенной</w:t>
      </w:r>
      <w:proofErr w:type="spellEnd"/>
      <w:r>
        <w:rPr>
          <w:sz w:val="28"/>
          <w:szCs w:val="28"/>
        </w:rPr>
        <w:t xml:space="preserve"> работы или на иной установленный работодателем срок.</w:t>
      </w:r>
    </w:p>
    <w:p w:rsidR="00127A8E" w:rsidRDefault="00FD6B80">
      <w:pPr>
        <w:pStyle w:val="ae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Введение, изменение или отмена повышенных окладов производятся работодателем с соблюдением правил изменений условий трудового договора, предусмотренных нормами Трудового кодекса Российской Федерации, если срок применения оклада не был установлен соглашением сторон при его введении</w:t>
      </w:r>
      <w:r>
        <w:rPr>
          <w:sz w:val="28"/>
          <w:szCs w:val="28"/>
        </w:rPr>
        <w:t>.</w:t>
      </w:r>
    </w:p>
    <w:p w:rsidR="00127A8E" w:rsidRDefault="00127A8E">
      <w:pPr>
        <w:pStyle w:val="ae"/>
        <w:jc w:val="both"/>
        <w:rPr>
          <w:sz w:val="28"/>
          <w:szCs w:val="28"/>
        </w:rPr>
      </w:pPr>
    </w:p>
    <w:p w:rsidR="00127A8E" w:rsidRDefault="00127A8E">
      <w:pPr>
        <w:pStyle w:val="ae"/>
        <w:jc w:val="both"/>
        <w:rPr>
          <w:sz w:val="28"/>
          <w:szCs w:val="28"/>
        </w:rPr>
      </w:pPr>
    </w:p>
    <w:p w:rsidR="00FD1BFF" w:rsidRDefault="00FD6B80">
      <w:pPr>
        <w:pStyle w:val="a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ВЕРНО: руководитель аппарата </w:t>
      </w:r>
    </w:p>
    <w:p w:rsidR="00127A8E" w:rsidRDefault="00FD6B80">
      <w:pPr>
        <w:pStyle w:val="a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муниципального района                              </w:t>
      </w:r>
      <w:r w:rsidR="008E05AA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А.А.</w:t>
      </w:r>
      <w:r w:rsidR="008E05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Строганов</w:t>
      </w:r>
    </w:p>
    <w:p w:rsidR="00127A8E" w:rsidRDefault="00127A8E">
      <w:pPr>
        <w:pStyle w:val="ae"/>
        <w:rPr>
          <w:rFonts w:ascii="Times New Roman" w:hAnsi="Times New Roman"/>
          <w:sz w:val="28"/>
          <w:szCs w:val="28"/>
        </w:rPr>
      </w:pPr>
    </w:p>
    <w:sectPr w:rsidR="00127A8E" w:rsidSect="00B06665">
      <w:footerReference w:type="default" r:id="rId8"/>
      <w:pgSz w:w="11906" w:h="16838"/>
      <w:pgMar w:top="1134" w:right="850" w:bottom="1134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76AB" w:rsidRDefault="000876AB" w:rsidP="00127A8E">
      <w:pPr>
        <w:spacing w:after="0" w:line="240" w:lineRule="auto"/>
      </w:pPr>
      <w:r>
        <w:separator/>
      </w:r>
    </w:p>
  </w:endnote>
  <w:endnote w:type="continuationSeparator" w:id="0">
    <w:p w:rsidR="000876AB" w:rsidRDefault="000876AB" w:rsidP="00127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T Astra Serif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empora LGC Uni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7A8E" w:rsidRDefault="00513498">
    <w:pPr>
      <w:pStyle w:val="10"/>
      <w:jc w:val="right"/>
    </w:pPr>
    <w:r>
      <w:fldChar w:fldCharType="begin"/>
    </w:r>
    <w:r w:rsidR="00FD6B80">
      <w:instrText xml:space="preserve"> PAGE </w:instrText>
    </w:r>
    <w:r>
      <w:fldChar w:fldCharType="separate"/>
    </w:r>
    <w:r w:rsidR="00A636C6">
      <w:rPr>
        <w:noProof/>
      </w:rPr>
      <w:t>6</w:t>
    </w:r>
    <w:r>
      <w:fldChar w:fldCharType="end"/>
    </w:r>
  </w:p>
  <w:p w:rsidR="00127A8E" w:rsidRDefault="00127A8E">
    <w:pPr>
      <w:pStyle w:val="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76AB" w:rsidRDefault="000876AB" w:rsidP="00127A8E">
      <w:pPr>
        <w:spacing w:after="0" w:line="240" w:lineRule="auto"/>
      </w:pPr>
      <w:r>
        <w:separator/>
      </w:r>
    </w:p>
  </w:footnote>
  <w:footnote w:type="continuationSeparator" w:id="0">
    <w:p w:rsidR="000876AB" w:rsidRDefault="000876AB" w:rsidP="00127A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26BE7"/>
    <w:multiLevelType w:val="multilevel"/>
    <w:tmpl w:val="8CD079B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</w:abstractNum>
  <w:abstractNum w:abstractNumId="1">
    <w:nsid w:val="0BA4381D"/>
    <w:multiLevelType w:val="multilevel"/>
    <w:tmpl w:val="EA36D9A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</w:abstractNum>
  <w:abstractNum w:abstractNumId="2">
    <w:nsid w:val="0DE52AD9"/>
    <w:multiLevelType w:val="multilevel"/>
    <w:tmpl w:val="B3B46C80"/>
    <w:lvl w:ilvl="0">
      <w:start w:val="2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1">
      <w:start w:val="2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2">
      <w:start w:val="2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3">
      <w:start w:val="2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4">
      <w:start w:val="2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5">
      <w:start w:val="2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6">
      <w:start w:val="2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7">
      <w:start w:val="2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8">
      <w:start w:val="2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</w:abstractNum>
  <w:abstractNum w:abstractNumId="3">
    <w:nsid w:val="18AF17C3"/>
    <w:multiLevelType w:val="multilevel"/>
    <w:tmpl w:val="6F7413F2"/>
    <w:lvl w:ilvl="0">
      <w:start w:val="5"/>
      <w:numFmt w:val="decimal"/>
      <w:lvlText w:val="4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1">
      <w:start w:val="5"/>
      <w:numFmt w:val="decimal"/>
      <w:lvlText w:val="4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2">
      <w:start w:val="5"/>
      <w:numFmt w:val="decimal"/>
      <w:lvlText w:val="4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3">
      <w:start w:val="5"/>
      <w:numFmt w:val="decimal"/>
      <w:lvlText w:val="4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4">
      <w:start w:val="5"/>
      <w:numFmt w:val="decimal"/>
      <w:lvlText w:val="4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5">
      <w:start w:val="5"/>
      <w:numFmt w:val="decimal"/>
      <w:lvlText w:val="4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6">
      <w:start w:val="5"/>
      <w:numFmt w:val="decimal"/>
      <w:lvlText w:val="4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7">
      <w:start w:val="5"/>
      <w:numFmt w:val="decimal"/>
      <w:lvlText w:val="4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8">
      <w:start w:val="5"/>
      <w:numFmt w:val="decimal"/>
      <w:lvlText w:val="4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</w:abstractNum>
  <w:abstractNum w:abstractNumId="4">
    <w:nsid w:val="20B9244B"/>
    <w:multiLevelType w:val="hybridMultilevel"/>
    <w:tmpl w:val="3CAC1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4926FA"/>
    <w:multiLevelType w:val="multilevel"/>
    <w:tmpl w:val="05B8B07E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</w:abstractNum>
  <w:abstractNum w:abstractNumId="6">
    <w:nsid w:val="29EF6166"/>
    <w:multiLevelType w:val="multilevel"/>
    <w:tmpl w:val="852A2A18"/>
    <w:lvl w:ilvl="0">
      <w:start w:val="2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1">
      <w:start w:val="2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2">
      <w:start w:val="2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3">
      <w:start w:val="2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4">
      <w:start w:val="2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5">
      <w:start w:val="2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6">
      <w:start w:val="2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7">
      <w:start w:val="2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8">
      <w:start w:val="2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</w:abstractNum>
  <w:abstractNum w:abstractNumId="7">
    <w:nsid w:val="30987CA5"/>
    <w:multiLevelType w:val="multilevel"/>
    <w:tmpl w:val="45A6484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</w:abstractNum>
  <w:abstractNum w:abstractNumId="8">
    <w:nsid w:val="32E52C57"/>
    <w:multiLevelType w:val="multilevel"/>
    <w:tmpl w:val="5E266E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3DD26DC2"/>
    <w:multiLevelType w:val="multilevel"/>
    <w:tmpl w:val="3E48B85E"/>
    <w:lvl w:ilvl="0">
      <w:start w:val="4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1">
      <w:start w:val="4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2">
      <w:start w:val="4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3">
      <w:start w:val="4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4">
      <w:start w:val="4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5">
      <w:start w:val="4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6">
      <w:start w:val="4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7">
      <w:start w:val="4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8">
      <w:start w:val="4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9"/>
  </w:num>
  <w:num w:numId="5">
    <w:abstractNumId w:val="7"/>
  </w:num>
  <w:num w:numId="6">
    <w:abstractNumId w:val="2"/>
  </w:num>
  <w:num w:numId="7">
    <w:abstractNumId w:val="0"/>
  </w:num>
  <w:num w:numId="8">
    <w:abstractNumId w:val="3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A8E"/>
    <w:rsid w:val="000876AB"/>
    <w:rsid w:val="000F579B"/>
    <w:rsid w:val="00107D5E"/>
    <w:rsid w:val="00114DE0"/>
    <w:rsid w:val="00127A8E"/>
    <w:rsid w:val="00180AF0"/>
    <w:rsid w:val="00231396"/>
    <w:rsid w:val="002A1A5D"/>
    <w:rsid w:val="002C7E77"/>
    <w:rsid w:val="002E5678"/>
    <w:rsid w:val="003A48B5"/>
    <w:rsid w:val="004203ED"/>
    <w:rsid w:val="00513498"/>
    <w:rsid w:val="00562987"/>
    <w:rsid w:val="005718B3"/>
    <w:rsid w:val="00606E01"/>
    <w:rsid w:val="00612982"/>
    <w:rsid w:val="007C5862"/>
    <w:rsid w:val="007C6F04"/>
    <w:rsid w:val="0083503C"/>
    <w:rsid w:val="008E05AA"/>
    <w:rsid w:val="00911B3B"/>
    <w:rsid w:val="00922FCD"/>
    <w:rsid w:val="00A636C6"/>
    <w:rsid w:val="00AA048E"/>
    <w:rsid w:val="00B06665"/>
    <w:rsid w:val="00B304D3"/>
    <w:rsid w:val="00C7752E"/>
    <w:rsid w:val="00CA784E"/>
    <w:rsid w:val="00D022CC"/>
    <w:rsid w:val="00E20BDB"/>
    <w:rsid w:val="00E31E91"/>
    <w:rsid w:val="00FC5424"/>
    <w:rsid w:val="00FD1BFF"/>
    <w:rsid w:val="00FD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B6B4AE-4FD7-4384-9610-C6BB3BF24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93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1">
    <w:name w:val="Заголовок 91"/>
    <w:basedOn w:val="a"/>
    <w:next w:val="a"/>
    <w:link w:val="9"/>
    <w:qFormat/>
    <w:locked/>
    <w:rsid w:val="001B098A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szCs w:val="24"/>
    </w:rPr>
  </w:style>
  <w:style w:type="character" w:customStyle="1" w:styleId="a3">
    <w:name w:val="Текст выноски Знак"/>
    <w:basedOn w:val="a0"/>
    <w:link w:val="a4"/>
    <w:semiHidden/>
    <w:qFormat/>
    <w:locked/>
    <w:rsid w:val="00473EF8"/>
    <w:rPr>
      <w:rFonts w:ascii="Tahoma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sid w:val="00233C0A"/>
    <w:rPr>
      <w:sz w:val="26"/>
      <w:szCs w:val="26"/>
      <w:lang w:bidi="ar-SA"/>
    </w:rPr>
  </w:style>
  <w:style w:type="character" w:customStyle="1" w:styleId="a7">
    <w:name w:val="Верхний колонтитул Знак"/>
    <w:basedOn w:val="a0"/>
    <w:link w:val="1"/>
    <w:qFormat/>
    <w:rsid w:val="00540B16"/>
    <w:rPr>
      <w:sz w:val="22"/>
      <w:szCs w:val="22"/>
    </w:rPr>
  </w:style>
  <w:style w:type="character" w:customStyle="1" w:styleId="a8">
    <w:name w:val="Нижний колонтитул Знак"/>
    <w:basedOn w:val="a0"/>
    <w:link w:val="10"/>
    <w:uiPriority w:val="99"/>
    <w:qFormat/>
    <w:rsid w:val="00540B16"/>
    <w:rPr>
      <w:sz w:val="22"/>
      <w:szCs w:val="22"/>
    </w:rPr>
  </w:style>
  <w:style w:type="character" w:styleId="a9">
    <w:name w:val="Hyperlink"/>
    <w:basedOn w:val="a0"/>
    <w:rsid w:val="00393408"/>
    <w:rPr>
      <w:color w:val="0000FF"/>
      <w:u w:val="single"/>
    </w:rPr>
  </w:style>
  <w:style w:type="character" w:customStyle="1" w:styleId="3">
    <w:name w:val="Основной текст с отступом 3 Знак"/>
    <w:basedOn w:val="a0"/>
    <w:link w:val="30"/>
    <w:qFormat/>
    <w:rsid w:val="004E5127"/>
    <w:rPr>
      <w:sz w:val="16"/>
      <w:szCs w:val="16"/>
    </w:rPr>
  </w:style>
  <w:style w:type="character" w:customStyle="1" w:styleId="2">
    <w:name w:val="Основной текст 2 Знак"/>
    <w:basedOn w:val="a0"/>
    <w:link w:val="20"/>
    <w:qFormat/>
    <w:rsid w:val="001B098A"/>
    <w:rPr>
      <w:sz w:val="22"/>
      <w:szCs w:val="22"/>
    </w:rPr>
  </w:style>
  <w:style w:type="character" w:customStyle="1" w:styleId="21">
    <w:name w:val="Основной текст с отступом 2 Знак"/>
    <w:basedOn w:val="a0"/>
    <w:link w:val="22"/>
    <w:qFormat/>
    <w:rsid w:val="001B098A"/>
    <w:rPr>
      <w:sz w:val="22"/>
      <w:szCs w:val="22"/>
    </w:rPr>
  </w:style>
  <w:style w:type="character" w:customStyle="1" w:styleId="9">
    <w:name w:val="Заголовок 9 Знак"/>
    <w:basedOn w:val="a0"/>
    <w:link w:val="91"/>
    <w:qFormat/>
    <w:rsid w:val="001B098A"/>
    <w:rPr>
      <w:rFonts w:ascii="Times New Roman" w:eastAsia="Times New Roman" w:hAnsi="Times New Roman"/>
      <w:b/>
      <w:sz w:val="22"/>
      <w:szCs w:val="24"/>
    </w:rPr>
  </w:style>
  <w:style w:type="character" w:customStyle="1" w:styleId="23">
    <w:name w:val="Основной текст2"/>
    <w:basedOn w:val="a0"/>
    <w:qFormat/>
    <w:rsid w:val="007771E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6"/>
      <w:szCs w:val="26"/>
    </w:rPr>
  </w:style>
  <w:style w:type="character" w:customStyle="1" w:styleId="135pt-1pt">
    <w:name w:val="Основной текст + 13;5 pt;Полужирный;Интервал -1 pt"/>
    <w:basedOn w:val="a0"/>
    <w:qFormat/>
    <w:rsid w:val="007771E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-20"/>
      <w:sz w:val="27"/>
      <w:szCs w:val="27"/>
    </w:rPr>
  </w:style>
  <w:style w:type="character" w:customStyle="1" w:styleId="12pt-1pt">
    <w:name w:val="Основной текст + 12 pt;Курсив;Интервал -1 pt"/>
    <w:basedOn w:val="a0"/>
    <w:qFormat/>
    <w:rsid w:val="007771E9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-20"/>
      <w:sz w:val="24"/>
      <w:szCs w:val="24"/>
    </w:rPr>
  </w:style>
  <w:style w:type="character" w:customStyle="1" w:styleId="135pt">
    <w:name w:val="Основной текст + 13;5 pt;Полужирный"/>
    <w:basedOn w:val="a0"/>
    <w:qFormat/>
    <w:rsid w:val="007771E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7"/>
      <w:szCs w:val="27"/>
    </w:rPr>
  </w:style>
  <w:style w:type="character" w:customStyle="1" w:styleId="4">
    <w:name w:val="Основной текст (4)"/>
    <w:basedOn w:val="a0"/>
    <w:qFormat/>
    <w:rsid w:val="007771E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-20"/>
      <w:sz w:val="24"/>
      <w:szCs w:val="24"/>
      <w:lang w:val="en-US"/>
    </w:rPr>
  </w:style>
  <w:style w:type="character" w:customStyle="1" w:styleId="413pt0pt">
    <w:name w:val="Основной текст (4) + 13 pt;Не курсив;Интервал 0 pt"/>
    <w:basedOn w:val="a0"/>
    <w:qFormat/>
    <w:rsid w:val="007771E9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/>
      <w:spacing w:val="0"/>
      <w:sz w:val="26"/>
      <w:szCs w:val="26"/>
    </w:rPr>
  </w:style>
  <w:style w:type="character" w:customStyle="1" w:styleId="11">
    <w:name w:val="Основной текст1"/>
    <w:basedOn w:val="a0"/>
    <w:qFormat/>
    <w:rsid w:val="00B0089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6"/>
      <w:szCs w:val="26"/>
    </w:rPr>
  </w:style>
  <w:style w:type="character" w:customStyle="1" w:styleId="-1pt">
    <w:name w:val="Основной текст + Интервал -1 pt"/>
    <w:basedOn w:val="a0"/>
    <w:uiPriority w:val="99"/>
    <w:qFormat/>
    <w:rsid w:val="00B0089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-20"/>
      <w:sz w:val="26"/>
      <w:szCs w:val="26"/>
      <w:lang w:val="en-US"/>
    </w:rPr>
  </w:style>
  <w:style w:type="character" w:customStyle="1" w:styleId="31">
    <w:name w:val="Основной текст3"/>
    <w:basedOn w:val="a0"/>
    <w:qFormat/>
    <w:rsid w:val="00B0089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6"/>
      <w:szCs w:val="26"/>
    </w:rPr>
  </w:style>
  <w:style w:type="character" w:customStyle="1" w:styleId="40">
    <w:name w:val="Основной текст4"/>
    <w:basedOn w:val="a0"/>
    <w:qFormat/>
    <w:rsid w:val="00B0089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6"/>
      <w:szCs w:val="26"/>
      <w:u w:val="single"/>
      <w:lang w:val="en-US"/>
    </w:rPr>
  </w:style>
  <w:style w:type="character" w:customStyle="1" w:styleId="12">
    <w:name w:val="Основной текст Знак1"/>
    <w:basedOn w:val="a0"/>
    <w:uiPriority w:val="99"/>
    <w:qFormat/>
    <w:rsid w:val="00C628D1"/>
    <w:rPr>
      <w:rFonts w:ascii="Times New Roman" w:hAnsi="Times New Roman" w:cs="Times New Roman"/>
      <w:spacing w:val="0"/>
      <w:sz w:val="25"/>
      <w:szCs w:val="25"/>
    </w:rPr>
  </w:style>
  <w:style w:type="character" w:customStyle="1" w:styleId="13">
    <w:name w:val="Заголовок №1_"/>
    <w:basedOn w:val="a0"/>
    <w:link w:val="14"/>
    <w:uiPriority w:val="99"/>
    <w:qFormat/>
    <w:rsid w:val="00C628D1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10pt">
    <w:name w:val="Заголовок №1 + Интервал 0 pt"/>
    <w:basedOn w:val="13"/>
    <w:uiPriority w:val="99"/>
    <w:qFormat/>
    <w:rsid w:val="00C628D1"/>
    <w:rPr>
      <w:rFonts w:ascii="Times New Roman" w:hAnsi="Times New Roman"/>
      <w:b/>
      <w:bCs/>
      <w:spacing w:val="10"/>
      <w:sz w:val="25"/>
      <w:szCs w:val="25"/>
      <w:shd w:val="clear" w:color="auto" w:fill="FFFFFF"/>
    </w:rPr>
  </w:style>
  <w:style w:type="character" w:customStyle="1" w:styleId="10pt1">
    <w:name w:val="Заголовок №1 + Интервал 0 pt1"/>
    <w:basedOn w:val="13"/>
    <w:uiPriority w:val="99"/>
    <w:qFormat/>
    <w:rsid w:val="00207D8C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character" w:customStyle="1" w:styleId="1pt">
    <w:name w:val="Подпись к картинке + Интервал 1 pt"/>
    <w:basedOn w:val="a0"/>
    <w:uiPriority w:val="99"/>
    <w:qFormat/>
    <w:rsid w:val="003824F4"/>
    <w:rPr>
      <w:rFonts w:ascii="Times New Roman" w:hAnsi="Times New Roman" w:cs="Times New Roman"/>
      <w:spacing w:val="30"/>
      <w:sz w:val="22"/>
      <w:szCs w:val="22"/>
    </w:rPr>
  </w:style>
  <w:style w:type="character" w:customStyle="1" w:styleId="80pt">
    <w:name w:val="Основной текст (8) + Интервал 0 pt"/>
    <w:basedOn w:val="a0"/>
    <w:uiPriority w:val="99"/>
    <w:qFormat/>
    <w:rsid w:val="004748AF"/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1pt0">
    <w:name w:val="Основной текст + Интервал 1 pt"/>
    <w:basedOn w:val="12"/>
    <w:uiPriority w:val="99"/>
    <w:qFormat/>
    <w:rsid w:val="004748AF"/>
    <w:rPr>
      <w:rFonts w:ascii="Times New Roman" w:hAnsi="Times New Roman" w:cs="Times New Roman"/>
      <w:spacing w:val="30"/>
      <w:sz w:val="25"/>
      <w:szCs w:val="25"/>
    </w:rPr>
  </w:style>
  <w:style w:type="character" w:customStyle="1" w:styleId="5">
    <w:name w:val="Основной текст (5)"/>
    <w:basedOn w:val="a0"/>
    <w:uiPriority w:val="99"/>
    <w:qFormat/>
    <w:rsid w:val="00F93B16"/>
    <w:rPr>
      <w:rFonts w:ascii="Palatino Linotype" w:hAnsi="Palatino Linotype" w:cs="Palatino Linotype"/>
      <w:spacing w:val="0"/>
      <w:sz w:val="8"/>
      <w:szCs w:val="8"/>
    </w:rPr>
  </w:style>
  <w:style w:type="character" w:customStyle="1" w:styleId="Consolas">
    <w:name w:val="Основной текст + Consolas"/>
    <w:basedOn w:val="12"/>
    <w:uiPriority w:val="99"/>
    <w:qFormat/>
    <w:rsid w:val="00592D1D"/>
    <w:rPr>
      <w:rFonts w:ascii="Consolas" w:hAnsi="Consolas" w:cs="Consolas"/>
      <w:b/>
      <w:bCs/>
      <w:spacing w:val="0"/>
      <w:sz w:val="24"/>
      <w:szCs w:val="24"/>
    </w:rPr>
  </w:style>
  <w:style w:type="character" w:customStyle="1" w:styleId="0pt">
    <w:name w:val="Основной текст + Интервал 0 pt"/>
    <w:basedOn w:val="12"/>
    <w:uiPriority w:val="99"/>
    <w:qFormat/>
    <w:rsid w:val="00246BB2"/>
    <w:rPr>
      <w:rFonts w:ascii="Times New Roman" w:hAnsi="Times New Roman" w:cs="Times New Roman"/>
      <w:spacing w:val="10"/>
      <w:sz w:val="25"/>
      <w:szCs w:val="25"/>
    </w:rPr>
  </w:style>
  <w:style w:type="character" w:customStyle="1" w:styleId="80pt1">
    <w:name w:val="Основной текст (8) + Интервал 0 pt1"/>
    <w:basedOn w:val="a0"/>
    <w:uiPriority w:val="99"/>
    <w:qFormat/>
    <w:rsid w:val="00246BB2"/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aa">
    <w:name w:val="Заголовок"/>
    <w:basedOn w:val="a"/>
    <w:next w:val="a6"/>
    <w:qFormat/>
    <w:rsid w:val="00127A8E"/>
    <w:pPr>
      <w:keepNext/>
      <w:spacing w:before="240" w:after="120"/>
    </w:pPr>
    <w:rPr>
      <w:rFonts w:ascii="PT Astra Serif" w:eastAsia="Microsoft YaHei" w:hAnsi="PT Astra Serif" w:cs="Arial Unicode MS"/>
      <w:sz w:val="28"/>
      <w:szCs w:val="28"/>
    </w:rPr>
  </w:style>
  <w:style w:type="paragraph" w:styleId="a6">
    <w:name w:val="Body Text"/>
    <w:basedOn w:val="a"/>
    <w:link w:val="a5"/>
    <w:rsid w:val="00233C0A"/>
    <w:pPr>
      <w:shd w:val="clear" w:color="auto" w:fill="FFFFFF"/>
      <w:spacing w:after="0" w:line="317" w:lineRule="exact"/>
    </w:pPr>
    <w:rPr>
      <w:rFonts w:ascii="Times New Roman" w:eastAsia="Times New Roman" w:hAnsi="Times New Roman"/>
      <w:sz w:val="26"/>
      <w:szCs w:val="26"/>
    </w:rPr>
  </w:style>
  <w:style w:type="paragraph" w:styleId="ab">
    <w:name w:val="List"/>
    <w:basedOn w:val="a6"/>
    <w:rsid w:val="00127A8E"/>
    <w:rPr>
      <w:rFonts w:ascii="PT Astra Serif" w:hAnsi="PT Astra Serif" w:cs="Arial Unicode MS"/>
    </w:rPr>
  </w:style>
  <w:style w:type="paragraph" w:customStyle="1" w:styleId="15">
    <w:name w:val="Название объекта1"/>
    <w:basedOn w:val="a"/>
    <w:qFormat/>
    <w:rsid w:val="00127A8E"/>
    <w:pPr>
      <w:suppressLineNumbers/>
      <w:spacing w:before="120" w:after="120"/>
    </w:pPr>
    <w:rPr>
      <w:rFonts w:ascii="PT Astra Serif" w:hAnsi="PT Astra Serif" w:cs="Arial Unicode MS"/>
      <w:i/>
      <w:iCs/>
      <w:sz w:val="24"/>
      <w:szCs w:val="24"/>
    </w:rPr>
  </w:style>
  <w:style w:type="paragraph" w:styleId="ac">
    <w:name w:val="index heading"/>
    <w:basedOn w:val="a"/>
    <w:qFormat/>
    <w:rsid w:val="00127A8E"/>
    <w:pPr>
      <w:suppressLineNumbers/>
    </w:pPr>
    <w:rPr>
      <w:rFonts w:ascii="PT Astra Serif" w:hAnsi="PT Astra Serif" w:cs="Arial Unicode MS"/>
    </w:rPr>
  </w:style>
  <w:style w:type="paragraph" w:styleId="a4">
    <w:name w:val="Balloon Text"/>
    <w:basedOn w:val="a"/>
    <w:link w:val="a3"/>
    <w:semiHidden/>
    <w:qFormat/>
    <w:rsid w:val="00473EF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D93B74"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ad">
    <w:name w:val="Колонтитул"/>
    <w:basedOn w:val="a"/>
    <w:qFormat/>
    <w:rsid w:val="00127A8E"/>
  </w:style>
  <w:style w:type="paragraph" w:customStyle="1" w:styleId="1">
    <w:name w:val="Верхний колонтитул1"/>
    <w:basedOn w:val="a"/>
    <w:link w:val="a7"/>
    <w:rsid w:val="00540B16"/>
    <w:pPr>
      <w:tabs>
        <w:tab w:val="center" w:pos="4677"/>
        <w:tab w:val="right" w:pos="9355"/>
      </w:tabs>
    </w:pPr>
  </w:style>
  <w:style w:type="paragraph" w:customStyle="1" w:styleId="10">
    <w:name w:val="Нижний колонтитул1"/>
    <w:basedOn w:val="a"/>
    <w:link w:val="a8"/>
    <w:uiPriority w:val="99"/>
    <w:rsid w:val="00540B16"/>
    <w:pPr>
      <w:tabs>
        <w:tab w:val="center" w:pos="4677"/>
        <w:tab w:val="right" w:pos="9355"/>
      </w:tabs>
    </w:pPr>
  </w:style>
  <w:style w:type="paragraph" w:styleId="30">
    <w:name w:val="Body Text Indent 3"/>
    <w:basedOn w:val="a"/>
    <w:link w:val="3"/>
    <w:qFormat/>
    <w:rsid w:val="004E5127"/>
    <w:pPr>
      <w:spacing w:after="120"/>
      <w:ind w:left="283"/>
    </w:pPr>
    <w:rPr>
      <w:sz w:val="16"/>
      <w:szCs w:val="16"/>
    </w:rPr>
  </w:style>
  <w:style w:type="paragraph" w:styleId="ae">
    <w:name w:val="No Spacing"/>
    <w:link w:val="af"/>
    <w:uiPriority w:val="1"/>
    <w:qFormat/>
    <w:rsid w:val="004E5127"/>
    <w:rPr>
      <w:sz w:val="22"/>
      <w:szCs w:val="22"/>
    </w:rPr>
  </w:style>
  <w:style w:type="paragraph" w:styleId="20">
    <w:name w:val="Body Text 2"/>
    <w:basedOn w:val="a"/>
    <w:link w:val="2"/>
    <w:qFormat/>
    <w:rsid w:val="001B098A"/>
    <w:pPr>
      <w:spacing w:after="120" w:line="480" w:lineRule="auto"/>
    </w:pPr>
  </w:style>
  <w:style w:type="paragraph" w:styleId="22">
    <w:name w:val="Body Text Indent 2"/>
    <w:basedOn w:val="a"/>
    <w:link w:val="21"/>
    <w:qFormat/>
    <w:rsid w:val="001B098A"/>
    <w:pPr>
      <w:spacing w:after="120" w:line="480" w:lineRule="auto"/>
      <w:ind w:left="283"/>
    </w:pPr>
  </w:style>
  <w:style w:type="paragraph" w:customStyle="1" w:styleId="u">
    <w:name w:val="u"/>
    <w:basedOn w:val="a"/>
    <w:qFormat/>
    <w:rsid w:val="00693D27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0">
    <w:name w:val="List Paragraph"/>
    <w:basedOn w:val="a"/>
    <w:uiPriority w:val="34"/>
    <w:qFormat/>
    <w:rsid w:val="006B42DA"/>
    <w:pPr>
      <w:ind w:left="720"/>
      <w:contextualSpacing/>
    </w:pPr>
  </w:style>
  <w:style w:type="paragraph" w:customStyle="1" w:styleId="16">
    <w:name w:val="Без интервала1"/>
    <w:qFormat/>
    <w:rsid w:val="00294031"/>
    <w:rPr>
      <w:rFonts w:eastAsia="Times New Roman"/>
      <w:sz w:val="22"/>
      <w:szCs w:val="22"/>
    </w:rPr>
  </w:style>
  <w:style w:type="paragraph" w:customStyle="1" w:styleId="s1">
    <w:name w:val="s_1"/>
    <w:basedOn w:val="a"/>
    <w:qFormat/>
    <w:rsid w:val="005D77C2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qFormat/>
    <w:rsid w:val="005D77C2"/>
    <w:pPr>
      <w:widowControl w:val="0"/>
    </w:pPr>
    <w:rPr>
      <w:rFonts w:eastAsia="Times New Roman" w:cs="Calibri"/>
      <w:b/>
      <w:sz w:val="22"/>
    </w:rPr>
  </w:style>
  <w:style w:type="paragraph" w:customStyle="1" w:styleId="110">
    <w:name w:val="Обычный11"/>
    <w:qFormat/>
    <w:rsid w:val="001126B7"/>
    <w:rPr>
      <w:rFonts w:ascii="Times New Roman" w:eastAsia="Times New Roman" w:hAnsi="Times New Roman"/>
      <w:sz w:val="28"/>
      <w:szCs w:val="28"/>
    </w:rPr>
  </w:style>
  <w:style w:type="paragraph" w:customStyle="1" w:styleId="14">
    <w:name w:val="Заголовок №1"/>
    <w:basedOn w:val="a"/>
    <w:link w:val="13"/>
    <w:uiPriority w:val="99"/>
    <w:qFormat/>
    <w:rsid w:val="00C628D1"/>
    <w:pPr>
      <w:shd w:val="clear" w:color="auto" w:fill="FFFFFF"/>
      <w:spacing w:before="240" w:after="0" w:line="322" w:lineRule="exact"/>
      <w:outlineLvl w:val="0"/>
    </w:pPr>
    <w:rPr>
      <w:rFonts w:ascii="Times New Roman" w:hAnsi="Times New Roman"/>
      <w:b/>
      <w:bCs/>
      <w:sz w:val="25"/>
      <w:szCs w:val="25"/>
    </w:rPr>
  </w:style>
  <w:style w:type="paragraph" w:customStyle="1" w:styleId="af1">
    <w:name w:val="Содержимое таблицы"/>
    <w:basedOn w:val="a"/>
    <w:qFormat/>
    <w:rsid w:val="00127A8E"/>
    <w:pPr>
      <w:widowControl w:val="0"/>
      <w:suppressLineNumbers/>
    </w:pPr>
  </w:style>
  <w:style w:type="paragraph" w:customStyle="1" w:styleId="af2">
    <w:name w:val="Заголовок таблицы"/>
    <w:basedOn w:val="af1"/>
    <w:qFormat/>
    <w:rsid w:val="00127A8E"/>
    <w:pPr>
      <w:jc w:val="center"/>
    </w:pPr>
    <w:rPr>
      <w:b/>
      <w:bCs/>
    </w:rPr>
  </w:style>
  <w:style w:type="table" w:styleId="af3">
    <w:name w:val="Table Grid"/>
    <w:basedOn w:val="a1"/>
    <w:uiPriority w:val="59"/>
    <w:rsid w:val="004E51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Основной текст (2)"/>
    <w:rsid w:val="00FC542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 w:bidi="ru-RU"/>
    </w:rPr>
  </w:style>
  <w:style w:type="paragraph" w:customStyle="1" w:styleId="af4">
    <w:name w:val="Нормальный (таблица)"/>
    <w:basedOn w:val="a"/>
    <w:next w:val="a"/>
    <w:rsid w:val="00C7752E"/>
    <w:pPr>
      <w:widowControl w:val="0"/>
      <w:autoSpaceDE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character" w:customStyle="1" w:styleId="af">
    <w:name w:val="Без интервала Знак"/>
    <w:link w:val="ae"/>
    <w:uiPriority w:val="1"/>
    <w:locked/>
    <w:rsid w:val="00B0666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3106</Words>
  <Characters>17708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dc:description/>
  <cp:lastModifiedBy>Пользователь</cp:lastModifiedBy>
  <cp:revision>6</cp:revision>
  <cp:lastPrinted>2026-02-18T04:32:00Z</cp:lastPrinted>
  <dcterms:created xsi:type="dcterms:W3CDTF">2026-02-12T07:03:00Z</dcterms:created>
  <dcterms:modified xsi:type="dcterms:W3CDTF">2026-02-18T04:38:00Z</dcterms:modified>
  <dc:language>ru-RU</dc:language>
</cp:coreProperties>
</file>