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58" w:rsidRDefault="000D0558" w:rsidP="000D0558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30E98BE2" wp14:editId="0AA82CC1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13 октября 2025 года №123-р</w:t>
      </w:r>
    </w:p>
    <w:p w:rsidR="000D0558" w:rsidRDefault="000D0558" w:rsidP="000D055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0D0558" w:rsidRDefault="000D0558" w:rsidP="000D0558">
      <w:pPr>
        <w:tabs>
          <w:tab w:val="left" w:pos="5103"/>
        </w:tabs>
        <w:spacing w:after="0" w:line="240" w:lineRule="auto"/>
        <w:ind w:right="496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0558" w:rsidRDefault="000D0558" w:rsidP="000D0558">
      <w:pPr>
        <w:tabs>
          <w:tab w:val="left" w:pos="5103"/>
        </w:tabs>
        <w:spacing w:after="0" w:line="240" w:lineRule="auto"/>
        <w:ind w:right="496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0558" w:rsidRDefault="000D0558" w:rsidP="000D0558">
      <w:pPr>
        <w:pStyle w:val="ConsPlusNonformat"/>
        <w:tabs>
          <w:tab w:val="left" w:pos="4536"/>
        </w:tabs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Питерского муниципального района Саратовской области за 9 месяцев 2025 года</w:t>
      </w:r>
    </w:p>
    <w:p w:rsidR="000D0558" w:rsidRDefault="000D0558" w:rsidP="000D0558">
      <w:pPr>
        <w:pStyle w:val="ConsPlusNonformat"/>
        <w:tabs>
          <w:tab w:val="left" w:pos="4536"/>
        </w:tabs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статьей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264.2 Бюджетного кодекс</w:t>
      </w:r>
      <w:r w:rsidR="000D0558">
        <w:rPr>
          <w:rFonts w:ascii="Times New Roman CYR" w:hAnsi="Times New Roman CYR" w:cs="Times New Roman CYR"/>
          <w:sz w:val="28"/>
          <w:szCs w:val="28"/>
        </w:rPr>
        <w:t>а Российской Федерации, Положен</w:t>
      </w:r>
      <w:r w:rsidR="00503243">
        <w:rPr>
          <w:rFonts w:ascii="Times New Roman CYR" w:hAnsi="Times New Roman CYR" w:cs="Times New Roman CYR"/>
          <w:sz w:val="28"/>
          <w:szCs w:val="28"/>
        </w:rPr>
        <w:t>и</w:t>
      </w:r>
      <w:r w:rsidR="000D0558">
        <w:rPr>
          <w:rFonts w:ascii="Times New Roman CYR" w:hAnsi="Times New Roman CYR" w:cs="Times New Roman CYR"/>
          <w:sz w:val="28"/>
          <w:szCs w:val="28"/>
        </w:rPr>
        <w:t>ем</w:t>
      </w:r>
      <w:r>
        <w:rPr>
          <w:rFonts w:ascii="Times New Roman CYR" w:hAnsi="Times New Roman CYR" w:cs="Times New Roman CYR"/>
          <w:sz w:val="28"/>
          <w:szCs w:val="28"/>
        </w:rPr>
        <w:t xml:space="preserve"> о бюджетном процессе в Питерском мун</w:t>
      </w:r>
      <w:r w:rsidR="00C801DE">
        <w:rPr>
          <w:rFonts w:ascii="Times New Roman CYR" w:hAnsi="Times New Roman CYR" w:cs="Times New Roman CYR"/>
          <w:sz w:val="28"/>
          <w:szCs w:val="28"/>
        </w:rPr>
        <w:t xml:space="preserve">иципальном районе, </w:t>
      </w:r>
      <w:proofErr w:type="spellStart"/>
      <w:r w:rsidR="00C801DE">
        <w:rPr>
          <w:rFonts w:ascii="Times New Roman CYR" w:hAnsi="Times New Roman CYR" w:cs="Times New Roman CYR"/>
          <w:sz w:val="28"/>
          <w:szCs w:val="28"/>
        </w:rPr>
        <w:t>утвержденным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решением Собрания депутатов от 13 апреля 2020 года №40-2:</w:t>
      </w:r>
    </w:p>
    <w:p w:rsidR="006560A8" w:rsidRPr="00721FED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Утвердить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отчет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 исполнении бюджета Питерского муниципального района Саратовской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C12FF3">
        <w:rPr>
          <w:rFonts w:ascii="Times New Roman" w:hAnsi="Times New Roman"/>
          <w:sz w:val="28"/>
          <w:szCs w:val="28"/>
        </w:rPr>
        <w:t>9 месяцев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C139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по доходам в сумме </w:t>
      </w:r>
      <w:r w:rsidR="00DA32BC">
        <w:rPr>
          <w:rFonts w:ascii="Times New Roman" w:eastAsia="Times New Roman" w:hAnsi="Times New Roman" w:cs="Times New Roman"/>
          <w:color w:val="000000"/>
          <w:sz w:val="28"/>
          <w:szCs w:val="28"/>
        </w:rPr>
        <w:t>376 198,8</w:t>
      </w:r>
      <w:r w:rsidR="00710B59" w:rsidRPr="00656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21FED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DA32BC">
        <w:rPr>
          <w:rFonts w:ascii="Times New Roman" w:eastAsia="Times New Roman" w:hAnsi="Times New Roman" w:cs="Times New Roman"/>
          <w:color w:val="000000"/>
          <w:sz w:val="28"/>
          <w:szCs w:val="28"/>
        </w:rPr>
        <w:t>372 802,3</w:t>
      </w:r>
      <w:r w:rsidR="000E09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677C6">
        <w:rPr>
          <w:rFonts w:ascii="Times New Roman" w:hAnsi="Times New Roman"/>
          <w:sz w:val="28"/>
          <w:szCs w:val="28"/>
        </w:rPr>
        <w:t>тыс</w:t>
      </w:r>
      <w:r w:rsidRPr="00721F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рублей, по источникам в </w:t>
      </w:r>
      <w:r w:rsidRPr="009C4E18">
        <w:rPr>
          <w:rFonts w:ascii="Times New Roman" w:hAnsi="Times New Roman"/>
          <w:sz w:val="28"/>
          <w:szCs w:val="28"/>
        </w:rPr>
        <w:t xml:space="preserve">сумме </w:t>
      </w:r>
      <w:r w:rsidR="00DA32BC">
        <w:rPr>
          <w:rFonts w:ascii="Times New Roman" w:eastAsia="Times New Roman" w:hAnsi="Times New Roman" w:cs="Times New Roman"/>
          <w:color w:val="000000"/>
          <w:sz w:val="28"/>
          <w:szCs w:val="28"/>
        </w:rPr>
        <w:t>3 396,5</w:t>
      </w:r>
      <w:r w:rsidR="00D00685">
        <w:rPr>
          <w:rFonts w:ascii="Arial CYR" w:eastAsia="Times New Roman" w:hAnsi="Arial CYR" w:cs="Arial CYR"/>
          <w:color w:val="000000"/>
          <w:sz w:val="16"/>
          <w:szCs w:val="16"/>
        </w:rPr>
        <w:t xml:space="preserve"> </w:t>
      </w:r>
      <w:r w:rsidRPr="00721FED">
        <w:rPr>
          <w:rFonts w:ascii="Times New Roman" w:hAnsi="Times New Roman"/>
          <w:sz w:val="28"/>
          <w:szCs w:val="28"/>
        </w:rPr>
        <w:t>тыс. рублей согласно приложению.</w:t>
      </w:r>
    </w:p>
    <w:p w:rsidR="006560A8" w:rsidRPr="00C801DE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FED">
        <w:rPr>
          <w:rFonts w:ascii="Times New Roman" w:hAnsi="Times New Roman"/>
          <w:sz w:val="28"/>
          <w:szCs w:val="28"/>
        </w:rPr>
        <w:t>2. Настоящее распоряжение подлежит опубликованию</w:t>
      </w:r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https</w:t>
      </w:r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://</w:t>
      </w:r>
      <w:proofErr w:type="spellStart"/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piterka</w:t>
      </w:r>
      <w:proofErr w:type="spellEnd"/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proofErr w:type="spellStart"/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gosuslugi</w:t>
      </w:r>
      <w:proofErr w:type="spellEnd"/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proofErr w:type="spellStart"/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A2409F" w:rsidRPr="00C801DE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/</w:t>
      </w:r>
      <w:r w:rsidRPr="00C801DE">
        <w:rPr>
          <w:rFonts w:ascii="Times New Roman" w:hAnsi="Times New Roman"/>
          <w:sz w:val="28"/>
          <w:szCs w:val="28"/>
        </w:rPr>
        <w:t>.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распоряжения оставляю за собой.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           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560A8" w:rsidRDefault="006560A8" w:rsidP="006560A8">
      <w:pPr>
        <w:spacing w:after="0"/>
        <w:jc w:val="both"/>
        <w:sectPr w:rsidR="006560A8" w:rsidSect="00A8476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br w:type="page"/>
      </w:r>
    </w:p>
    <w:p w:rsidR="00C801DE" w:rsidRDefault="00C801DE" w:rsidP="00C801DE">
      <w:pPr>
        <w:spacing w:after="0"/>
        <w:ind w:left="10348" w:right="-31"/>
        <w:jc w:val="both"/>
        <w:rPr>
          <w:rFonts w:ascii="Times New Roman" w:hAnsi="Times New Roman"/>
          <w:sz w:val="26"/>
          <w:szCs w:val="26"/>
        </w:rPr>
      </w:pPr>
    </w:p>
    <w:p w:rsidR="00C801DE" w:rsidRPr="00105E76" w:rsidRDefault="00C801DE" w:rsidP="00C801DE">
      <w:pPr>
        <w:spacing w:after="0"/>
        <w:ind w:left="10348" w:right="-31"/>
        <w:jc w:val="both"/>
        <w:rPr>
          <w:rFonts w:ascii="Times New Roman" w:hAnsi="Times New Roman" w:cs="Times New Roman"/>
          <w:sz w:val="26"/>
          <w:szCs w:val="26"/>
        </w:rPr>
      </w:pPr>
      <w:r w:rsidRPr="00105E76">
        <w:rPr>
          <w:rFonts w:ascii="Times New Roman" w:hAnsi="Times New Roman"/>
          <w:sz w:val="26"/>
          <w:szCs w:val="26"/>
        </w:rPr>
        <w:t xml:space="preserve">Приложение к распоряжению </w:t>
      </w:r>
      <w:r w:rsidRPr="00105E76">
        <w:rPr>
          <w:rFonts w:ascii="Times New Roman" w:hAnsi="Times New Roman" w:cs="Times New Roman"/>
          <w:sz w:val="26"/>
          <w:szCs w:val="26"/>
        </w:rPr>
        <w:t>администрации Питерс</w:t>
      </w:r>
      <w:r>
        <w:rPr>
          <w:rFonts w:ascii="Times New Roman" w:hAnsi="Times New Roman" w:cs="Times New Roman"/>
          <w:sz w:val="26"/>
          <w:szCs w:val="26"/>
        </w:rPr>
        <w:t>кого муниципального района от 13</w:t>
      </w:r>
      <w:r w:rsidRPr="00105E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октября </w:t>
      </w:r>
      <w:r>
        <w:rPr>
          <w:rFonts w:ascii="Times New Roman" w:hAnsi="Times New Roman" w:cs="Times New Roman"/>
          <w:sz w:val="26"/>
          <w:szCs w:val="26"/>
        </w:rPr>
        <w:br/>
        <w:t>2025 года №123</w:t>
      </w:r>
      <w:r w:rsidRPr="00105E76">
        <w:rPr>
          <w:rFonts w:ascii="Times New Roman" w:hAnsi="Times New Roman" w:cs="Times New Roman"/>
          <w:sz w:val="26"/>
          <w:szCs w:val="26"/>
        </w:rPr>
        <w:t>-р</w:t>
      </w:r>
    </w:p>
    <w:p w:rsidR="006560A8" w:rsidRDefault="006560A8" w:rsidP="006560A8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</w:p>
    <w:p w:rsidR="006560A8" w:rsidRPr="002E25C2" w:rsidRDefault="006560A8" w:rsidP="00656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5C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B6FBC" w:rsidRDefault="006560A8" w:rsidP="006560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5C2">
        <w:rPr>
          <w:rFonts w:ascii="Times New Roman" w:hAnsi="Times New Roman" w:cs="Times New Roman"/>
          <w:b/>
          <w:sz w:val="24"/>
          <w:szCs w:val="24"/>
        </w:rPr>
        <w:t xml:space="preserve">ОБ ИСПОЛНЕНИИ БЮДЖЕТА ЗА </w:t>
      </w:r>
      <w:r w:rsidR="00C12FF3">
        <w:rPr>
          <w:rFonts w:ascii="Times New Roman" w:hAnsi="Times New Roman" w:cs="Times New Roman"/>
          <w:b/>
          <w:sz w:val="24"/>
          <w:szCs w:val="24"/>
        </w:rPr>
        <w:t>9 МЕСЯЦЕВ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5C2">
        <w:rPr>
          <w:rFonts w:ascii="Times New Roman" w:hAnsi="Times New Roman" w:cs="Times New Roman"/>
          <w:b/>
          <w:sz w:val="24"/>
          <w:szCs w:val="24"/>
        </w:rPr>
        <w:t>202</w:t>
      </w:r>
      <w:r w:rsidR="008C1394">
        <w:rPr>
          <w:rFonts w:ascii="Times New Roman" w:hAnsi="Times New Roman" w:cs="Times New Roman"/>
          <w:b/>
          <w:sz w:val="24"/>
          <w:szCs w:val="24"/>
        </w:rPr>
        <w:t>5</w:t>
      </w:r>
      <w:r w:rsidRPr="002E25C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560A8" w:rsidRDefault="006560A8" w:rsidP="00C717C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560A8">
        <w:rPr>
          <w:rFonts w:ascii="Times New Roman" w:hAnsi="Times New Roman" w:cs="Times New Roman"/>
          <w:b/>
        </w:rPr>
        <w:t>1. Доходы бюджета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5"/>
        <w:gridCol w:w="1219"/>
        <w:gridCol w:w="2746"/>
        <w:gridCol w:w="1657"/>
        <w:gridCol w:w="1591"/>
        <w:gridCol w:w="1722"/>
      </w:tblGrid>
      <w:tr w:rsidR="00C12FF3" w:rsidRPr="00DA32BC" w:rsidTr="00C801DE">
        <w:trPr>
          <w:trHeight w:val="258"/>
        </w:trPr>
        <w:tc>
          <w:tcPr>
            <w:tcW w:w="1954" w:type="pct"/>
            <w:vMerge w:val="restart"/>
            <w:shd w:val="clear" w:color="auto" w:fill="auto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41" w:type="pct"/>
            <w:vMerge w:val="restart"/>
            <w:shd w:val="clear" w:color="auto" w:fill="auto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48" w:type="pct"/>
            <w:vMerge w:val="restart"/>
            <w:shd w:val="clear" w:color="auto" w:fill="auto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C12FF3" w:rsidRPr="00DA32BC" w:rsidTr="00C801DE">
        <w:trPr>
          <w:trHeight w:val="433"/>
        </w:trPr>
        <w:tc>
          <w:tcPr>
            <w:tcW w:w="1954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8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2FF3" w:rsidRPr="00DA32BC" w:rsidTr="00C801DE">
        <w:trPr>
          <w:trHeight w:val="433"/>
        </w:trPr>
        <w:tc>
          <w:tcPr>
            <w:tcW w:w="1954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1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8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2FF3" w:rsidRPr="00DA32BC" w:rsidTr="00C801DE">
        <w:trPr>
          <w:trHeight w:val="285"/>
        </w:trPr>
        <w:tc>
          <w:tcPr>
            <w:tcW w:w="1954" w:type="pct"/>
            <w:shd w:val="clear" w:color="auto" w:fill="auto"/>
            <w:noWrap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C12FF3" w:rsidRPr="00DA32BC" w:rsidTr="00C801DE">
        <w:trPr>
          <w:trHeight w:val="345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441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589 288 318,21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376 198 803,45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213 089 514,76</w:t>
            </w:r>
          </w:p>
        </w:tc>
      </w:tr>
      <w:tr w:rsidR="00C12FF3" w:rsidRPr="00DA32BC" w:rsidTr="00C801DE">
        <w:trPr>
          <w:trHeight w:val="30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241 872,59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88 423,48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241 872,59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88 423,48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036 1 16 01000 01 0000 140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241 872,59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88 423,48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036 1 16 01060 01 0000 140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42 120,97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3 535,83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036 1 16 01063 01 0000 140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42 120,97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3 535,83</w:t>
            </w:r>
          </w:p>
        </w:tc>
      </w:tr>
      <w:tr w:rsidR="00C12FF3" w:rsidRPr="00DA32BC" w:rsidTr="00C801DE">
        <w:trPr>
          <w:trHeight w:val="557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036 1 16 01063 01 0008 140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86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</w:t>
            </w:r>
            <w:r w:rsidR="00C801DE">
              <w:rPr>
                <w:rFonts w:ascii="Times New Roman" w:eastAsia="Times New Roman" w:hAnsi="Times New Roman" w:cs="Times New Roman"/>
                <w:color w:val="000000"/>
              </w:rPr>
              <w:t xml:space="preserve">их и защите их прав (штрафы за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психоактивных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веществ)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036 1 16 01063 01 0009 140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3 656,80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47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психоактивных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веществ)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036 1 16 01063 01 0091 140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036 1 16 01063 01 0101 140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33 464,17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3 535,83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036 1 16 01070 01 0000 140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3 400,00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55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036 1 16 01073 01 0000 140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3 400,00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1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036 1 16 01073 01 0017 140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036 1 16 01073 01 0019 140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036 1 16 01073 01 0027 140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036 1 16 01073 01 9000 140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036 1 16 01080 01 0000 140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036 1 16 01083 01 0000 140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65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036 1 16 01083 01 0037 140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036 1 16 01140 01 0000 140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4 500,00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036 1 16 01143 01 0000 140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4 500,00</w:t>
            </w:r>
          </w:p>
        </w:tc>
      </w:tr>
      <w:tr w:rsidR="00C12FF3" w:rsidRPr="00DA32BC" w:rsidTr="00C801DE">
        <w:trPr>
          <w:trHeight w:val="165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036 1 16 01143 01 0016 140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65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036 1 16 01143 01 0171 140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036 1 16 01143 01 9000 140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4 500,00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036 1 16 01150 01 0000 140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86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036 1 16 01153 01 0000 140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65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036 1 16 01153 01 9000 140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036 1 16 01170 01 0000 140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6 797,84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036 1 16 01173 01 0000 140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6 797,84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036 1 16 01173 01 9000 140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6 797,84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036 1 16 01190 01 0000 140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33 365,38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036 1 16 01193 01 0000 140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33 365,38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036 1 16 01193 01 0007 140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 (штрафы за заведомо ложный вызов специализированных служб)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036 1 16 01193 01 0013 140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1 465,38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036 1 16 01193 01 0020 140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036 1 16 01193 01 9000 140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26 750,00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036 1 16 01200 01 0000 140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157 000,00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121 038,40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80 387,65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036 1 16 01203 01 0000 140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157 000,00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121 038,40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80 387,65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появление в общественных местах в состоянии опьянения)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036 1 16 01203 01 0021 140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14 783,20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036 1 16 01203 01 0025 140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157 000,00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76 612,35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80 387,65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036 1 16 01203 01 9000 140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29 642,85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048 1 00 00000 00 0000 000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16 643,91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ПРИ ПОЛЬЗОВАНИИ ПРИРОДНЫМИ РЕСУРСАМИ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048 1 12 00000 00 0000 000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16 643,91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048 1 12 01000 01 0000 120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16 643,91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выбросы загрязняющих веществ в атмосферный воздух стационарными объектами &lt;10&gt;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048 1 12 01010 01 0000 120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16 643,91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048 1 12 01010 01 6000 120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16 643,91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56 348 971,99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6 473 627,49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50 043 304,42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061 1 11 00000 00 0000 000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8 176 500,00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3 221 549,20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4 954 950,80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061 1 11 05000 00 0000 120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8 176 500,00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3 221 549,20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4 954 950,80</w:t>
            </w:r>
          </w:p>
        </w:tc>
      </w:tr>
      <w:tr w:rsidR="00C12FF3" w:rsidRPr="00DA32BC" w:rsidTr="00C801DE">
        <w:trPr>
          <w:trHeight w:val="41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061 1 11 05010 00 0000 120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6 494 000,00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3 141 895,20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3 352 104,80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061 1 11 05013 05 0000 120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6 494 000,00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3 141 895,20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3 352 104,80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061 1 11 05030 00 0000 120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1 682 500,00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79 654,00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1 602 846,00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061 1 11 05035 05 0000 120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1 682 500,00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79 654,00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1 602 846,00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48 147 471,99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3 075 318,37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45 088 353,62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061 1 14 02000 00 0000 000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20 512 000,00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2 656 518,23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17 855 481,77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), в части реализации основных средств по указанному имуществу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061 1 14 02050 05 0000 410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20 512 000,00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2 656 518,23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17 855 481,77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), в части реализации основных средств по указанному имуществу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061 1 14 02053 05 0000 410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20 512 000,00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2 656 518,23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17 855 481,77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061 1 14 06000 00 0000 430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27 635 471,99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418 800,14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27 232 871,85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061 1 14 06010 00 0000 430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27 635 471,99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402 600,14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27 232 871,85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061 1 14 06013 05 0000 430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27 635 471,99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402 600,14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27 232 871,85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061 1 14 06020 00 0000 430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061 1 14 06025 05 0000 430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176 700,00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061 1 16 01000 01 0000 140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административные правонарушения, посягающие на права граждан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061 1 16 01050 01 0000 140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1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061 1 16 01053 01 0000 140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061 1 16 01053 01 2302 140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061 1 16 02000 02 0000 140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122 500,00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061 1 16 02020 02 0000 140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122 500,00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061 1 17 00000 00 0000 000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59,92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061 1 17 05000 00 0000 180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59,92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061 1 17 05050 05 0000 180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59,92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3 723,49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3 723,49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062 1 16 07000 00 0000 140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2 523,49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учреждением, Центральным банком Российской Федерации, государственной корпорацией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062 1 16 07090 00 0000 140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2 523,49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казенным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учреждением) муниципального района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062 1 16 07090 05 0000 140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2 523,49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в целях возмещения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ущерба (убытков)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062 1 16 10000 00 0000 140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1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по искам о возмещении ущерба, а также платежи, уплачиваемые при добровольном возмещении ущерба,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муниципальному имуществу муниципального района (за исключением имущества,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закрепленного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062 1 16 10030 05 0000 140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Прочее возмещение ущерба,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муниципальному имуществу муниципального района (за исключением имущества,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закрепленного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062 1 16 10032 05 0000 140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472 597 746,22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322 296 612,75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150 301 133,47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472 597 762,87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322 296 629,40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150 301 133,47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062 2 02 10000 00 0000 150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114 421 800,00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92 566 500,00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21 855 300,00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062 2 02 15001 00 0000 150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108 348 700,00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88 011 600,00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20 337 100,00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062 2 02 15001 05 0000 150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108 348 700,00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88 011 600,00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20 337 100,00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062 2 02 15002 00 0000 150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6 073 100,00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4 554 900,00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1 518 200,00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062 2 02 15002 05 0000 150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6 073 100,00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4 554 900,00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1 518 200,00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062 2 02 20000 00 0000 150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38 502 875,62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26 928 273,70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11 574 601,92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062 2 02 25304 00 0000 150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4 992 300,00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3 115 890,10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1 876 409,90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062 2 02 25304 05 0000 150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4 992 300,00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3 115 890,10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1 876 409,90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обеспечение развития и укрепления материально-технической базы домов культуры в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пунктах с числом жителей до 50 тысяч человек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062 2 02 25467 00 0000 150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обеспечение развития и укрепления материально-технической базы домов культуры в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пунктах с числом жителей до 50 тысяч человек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062 2 02 25467 05 0000 150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реализацию мероприятий по обеспечению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жильем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молодых семей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062 2 02 25497 00 0000 150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реализацию мероприятий по обеспечению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жильем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молодых семей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062 2 02 25497 05 0000 150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поддержку отрасли культуры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062 2 02 25519 00 0000 150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поддержку отрасли культуры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062 2 02 25519 05 0000 150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062 2 02 25559 00 0000 150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373 167,38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335 233,44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37 933,94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062 2 02 25559 05 0000 150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373 167,38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335 233,44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37 933,94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062 2 02 29999 00 0000 150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29 634 600,00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19 974 341,92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9 660 258,08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Cубсидии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062 2 02 29999 05 0078 150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25 886 400,00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16 226 141,92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9 660 258,08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капитального и текущего ремонта образовательных учреждений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062 2 02 29999 05 0086 150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062 2 02 29999 05 0126 150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достижение показателей результативности по обеспечению результативности по обеспечению развития и укрепления материально- технической базы домов культуры в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пунктах с числом жителей до 50 тысяч человек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062 2 02 29999 05 0128 150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062 2 02 30000 00 0000 150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261 797 700,00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179 284 657,55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82 513 042,45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241 413 800,00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166 472 032,58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74 941 767,42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241 413 800,00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166 472 032,58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74 941 767,42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062 2 02 30024 05 0001 150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176 139 000,00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123 538 343,28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52 600 656,72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062 2 02 30024 05 0003 150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544 300,00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391 089,86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153 210,14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исполнение государственных полномочий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расчету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и предоставлению дотаций поселениям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062 2 02 30024 05 0007 150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978 100,00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733 500,00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244 600,00</w:t>
            </w:r>
          </w:p>
        </w:tc>
      </w:tr>
      <w:tr w:rsidR="00C12FF3" w:rsidRPr="00DA32BC" w:rsidTr="00C801DE">
        <w:trPr>
          <w:trHeight w:val="55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осуществление органами местного самоуправления государственных полномочий по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образованию и обеспечению деятельности административных комиссий, определению перечня должностных лиц, уполномоченных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составля</w:t>
            </w:r>
            <w:proofErr w:type="spellEnd"/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062 2 02 30024 05 0008 150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544 300,00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342 850,55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201 449,45</w:t>
            </w:r>
          </w:p>
        </w:tc>
      </w:tr>
      <w:tr w:rsidR="00C12FF3" w:rsidRPr="00DA32BC" w:rsidTr="00C801DE">
        <w:trPr>
          <w:trHeight w:val="63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</w:t>
            </w:r>
            <w:proofErr w:type="gram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граждан  в</w:t>
            </w:r>
            <w:proofErr w:type="gram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части расходов на оплату труд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062 2 02 30024 05 0009 150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544 300,00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354 855,72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189 444,28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компенсации родительской </w:t>
            </w:r>
            <w:proofErr w:type="gram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платы  за</w:t>
            </w:r>
            <w:proofErr w:type="gram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присмотр и уход за детьми в образовательных организациях,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реализ</w:t>
            </w:r>
            <w:proofErr w:type="spellEnd"/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062 2 02 30024 05 0012 150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70 300,00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40 363,42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29 936,58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062 2 02 30024 05 0014 150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1 047 100,00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517 258,30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529 841,70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</w:t>
            </w:r>
            <w:proofErr w:type="gram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предоставление  питания</w:t>
            </w:r>
            <w:proofErr w:type="gram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образова</w:t>
            </w:r>
            <w:proofErr w:type="spellEnd"/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062 2 02 30024 05 0027 150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2 962 400,00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1 877 576,65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1 084 823,35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образовани</w:t>
            </w:r>
            <w:proofErr w:type="spellEnd"/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062 2 02 30024 05 0028 150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139 800,00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85 178,53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54 621,47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062 2 02 30024 05 0029 150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126 900,00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77 633,12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49 266,88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Cубвенции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бюджетам муниципальных районов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062 2 02 30024 05 0037 150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57 654 500,00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38 220 924,95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19 433 575,05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062 2 02 30024 05 0043 150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629 200,00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273 096,00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356 104,00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компенсацию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062 2 02 30024 05 0045 150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19 362,20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14 237,80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062 2 02 35120 00 0000 150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062 2 02 35120 05 0000 150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062 2 02 35303 00 0000 150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20 383 100,00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12 812 624,97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7 570 475,03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062 2 02 35303 05 0000 150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20 383 100,00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12 812 624,97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7 570 475,03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062 2 02 40000 00 0000 150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57 875 387,25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23 517 198,15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34 358 189,10</w:t>
            </w:r>
          </w:p>
        </w:tc>
      </w:tr>
      <w:tr w:rsidR="00C12FF3" w:rsidRPr="00DA32BC" w:rsidTr="00C801DE">
        <w:trPr>
          <w:trHeight w:val="186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062 2 02 45050 00 0000 150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926 780,00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645 636,95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281 143,05</w:t>
            </w:r>
          </w:p>
        </w:tc>
      </w:tr>
      <w:tr w:rsidR="00C12FF3" w:rsidRPr="00DA32BC" w:rsidTr="00C801DE">
        <w:trPr>
          <w:trHeight w:val="186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062 2 02 45050 05 0000 150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926 780,00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645 636,95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281 143,05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062 2 02 45179 00 0000 150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1 288 530,00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794 628,44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493 901,56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062 2 02 45179 05 0000 150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1 288 530,00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794 628,44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493 901,56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062 2 02 49999 00 0000 150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55 660 077,25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22 076 932,76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33 583 144,49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 муниципальных районов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55 660 077,25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22 076 932,76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33 583 144,49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Саратовской области, на укрепление материально-технической базы муниципальных 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062 2 02 49999 05 0006 150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5 121 462,73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5 121 462,73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размещение социально значимой информации в печатных средствах массовой информации,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самоуправления, и в сетевых изданиях данных печатных средств массовой информации,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062 2 02 49999 05 0015 150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оснащение и укрепление материально-технической базы 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062 2 02 49999 05 0067 150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1 998 000,00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1 424 093,53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573 906,47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062 2 02 49999 05 0070 150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поощрение муниципальных управленческих команд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062 2 02 49999 05 0080 150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1 286 714,52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1 286 714,52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оказание содействия органам местного самоуправления в организации деятельности по военно-патриотическому воспитанию граждан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062 2 02 49999 05 0106 150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397 766,58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236 633,42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трансферты, передаваемые бюджетам муниципальных районов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062 2 02 49999 05 0110 150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062 2 02 49999 05 0117 150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438 859,00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561 141,00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 бюджетам муниципальных районов и городских округов области на финансовое обеспечение расходов за присмотри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062 2 02 49999 05 0119 150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1 012 100,00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696 244,55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315 855,45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062 2 02 49999 05 0131 150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632 000,00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428 653,02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203 346,98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062 2 02 49999 05 0145 150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42 371 000,00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10 783 138,83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31 587 861,17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цифровой образовательной среды в общеобразовательных организациях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062 2 02 49999 05 0146 150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062 2 19 00000 00 0000 000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-16,65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-16,65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062 2 19 00000 05 0000 150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-16,65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-16,65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062 2 19 60010 05 0000 150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-16,65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-16,65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60 115 300,00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47 136 794,18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18 891 517,29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ПРИБЫЛЬ,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27 310 600,00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20 604 878,02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7 497 571,30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27 310 600,00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20 604 878,02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7 497 571,30</w:t>
            </w:r>
          </w:p>
        </w:tc>
      </w:tr>
      <w:tr w:rsidR="00C12FF3" w:rsidRPr="00DA32BC" w:rsidTr="00C801DE">
        <w:trPr>
          <w:trHeight w:val="288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25 645 600,00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18 531 629,52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7 113 970,48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25 645 600,00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18 531 629,52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7 113 970,48</w:t>
            </w:r>
          </w:p>
        </w:tc>
      </w:tr>
      <w:tr w:rsidR="00C12FF3" w:rsidRPr="00DA32BC" w:rsidTr="00C801DE">
        <w:trPr>
          <w:trHeight w:val="206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182 1 01 02020 01 0000 110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945 000,00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661 005,58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283 994,42</w:t>
            </w:r>
          </w:p>
        </w:tc>
      </w:tr>
      <w:tr w:rsidR="00C12FF3" w:rsidRPr="00DA32BC" w:rsidTr="00C801DE">
        <w:trPr>
          <w:trHeight w:val="186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227 Налогового кодекса Российской Федерации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945 000,00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661 005,58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283 994,42</w:t>
            </w:r>
          </w:p>
        </w:tc>
      </w:tr>
      <w:tr w:rsidR="00C12FF3" w:rsidRPr="00DA32BC" w:rsidTr="00C801DE">
        <w:trPr>
          <w:trHeight w:val="186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182 1 01 02030 01 0000 110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530 000,00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685 861,32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530 000,00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678 594,98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228 Налогового кодекса Российской Федерации (суммы денежных взысканий (штрафов) по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соответствующему платежу согласно законодательству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182 1 01 02030 01 3000 110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7 266,34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24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227.1 Налогового кодекса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182 1 01 02040 01 0000 110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90 393,60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99 606,40</w:t>
            </w:r>
          </w:p>
        </w:tc>
      </w:tr>
      <w:tr w:rsidR="00C12FF3" w:rsidRPr="00DA32BC" w:rsidTr="00C801DE">
        <w:trPr>
          <w:trHeight w:val="165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статьей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227.1 Налогового кодекса Российской Федерации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182 1 01 02040 01 1000 110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90 393,60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99 606,40</w:t>
            </w:r>
          </w:p>
        </w:tc>
      </w:tr>
      <w:tr w:rsidR="00C12FF3" w:rsidRPr="00DA32BC" w:rsidTr="00C801DE">
        <w:trPr>
          <w:trHeight w:val="140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182 1 01 02080 01 0000 110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635 572,24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635 572,24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182 1 01 02130 01 0000 110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415,76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1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182 1 01 02130 01 1000 110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415,76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7 171 700,00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5 607 591,14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1 564 108,86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182 1 03 02000 01 0000 110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7 171 700,00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5 607 591,14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1 564 108,86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182 1 03 02230 01 0000 110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3 821 000,00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2 837 899,14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983 100,86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3 821 000,00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2 837 899,14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983 100,86</w:t>
            </w:r>
          </w:p>
        </w:tc>
      </w:tr>
      <w:tr w:rsidR="00C12FF3" w:rsidRPr="00DA32BC" w:rsidTr="00C801DE">
        <w:trPr>
          <w:trHeight w:val="41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182 1 03 02240 01 0000 110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16 572,74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3 027,26</w:t>
            </w:r>
          </w:p>
        </w:tc>
      </w:tr>
      <w:tr w:rsidR="00C12FF3" w:rsidRPr="00DA32BC" w:rsidTr="00C801DE">
        <w:trPr>
          <w:trHeight w:val="165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19 600,00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16 572,74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3 027,26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182 1 03 02250 01 0000 110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3 925 700,00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3 042 148,55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883 551,45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3 925 700,00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3 042 148,55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883 551,45</w:t>
            </w:r>
          </w:p>
        </w:tc>
      </w:tr>
      <w:tr w:rsidR="00C12FF3" w:rsidRPr="00DA32BC" w:rsidTr="00C801DE">
        <w:trPr>
          <w:trHeight w:val="55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182 1 03 02260 01 0000 110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-594 600,00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-289 029,29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-305 570,71</w:t>
            </w:r>
          </w:p>
        </w:tc>
      </w:tr>
      <w:tr w:rsidR="00C12FF3" w:rsidRPr="00DA32BC" w:rsidTr="00C801DE">
        <w:trPr>
          <w:trHeight w:val="145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учетом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-594 600,00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-289 029,29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-305 570,71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9 163 000,00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10 967 950,68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налог на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вмененный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доход для отдельных видов деятельности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182 1 05 02000 02 0000 110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4 730,00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налог на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вмененный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доход для отдельных видов деятельности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182 1 05 02010 02 0000 110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4 730,00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налог на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вмененный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182 1 05 02010 02 3000 110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4 730,00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7 815 000,00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9 464 801,68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7 815 000,00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9 464 801,68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7 815 000,00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9 459 796,18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182 1 05 03010 01 3000 110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5 005,50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182 1 05 04000 02 0000 110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1 348 000,00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1 498 419,00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районов3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182 1 05 04020 02 0000 110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1 348 000,00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1 498 419,00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182 1 05 04020 02 1000 110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1 348 000,00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1 498 419,00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14 270 000,00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6 640 162,87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7 629 837,13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182 1 06 04000 02 0000 110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14 270 000,00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6 640 162,87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7 629 837,13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организаций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182 1 06 04011 02 0000 110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1 575 000,00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556 509,75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1 018 490,25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организаций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182 1 06 04011 02 1000 110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1 575 000,00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556 509,75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1 018 490,25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физических лиц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182 1 06 04012 02 0000 110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12 695 000,00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6 083 653,12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6 611 346,88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физических лиц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182 1 06 04012 02 1000 110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12 695 000,00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6 083 653,12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6 611 346,88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182 1 08 00000 00 0000 000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3 316 112,59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182 1 08 03000 01 0000 110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3 316 112,59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</w:tr>
      <w:tr w:rsidR="00C12FF3" w:rsidRPr="00DA32BC" w:rsidTr="00C801DE">
        <w:trPr>
          <w:trHeight w:val="636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182 1 08 03010 01 0000 110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3 316 112,59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перерасчеты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, недоимка и задолженность по соответствующему платежу, в том числе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отмененному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182 1 08 03010 01 1000 110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2 200 000,00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182 1 08 03010 01 1050 110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3 192 797,21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сущест</w:t>
            </w:r>
            <w:proofErr w:type="spellEnd"/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182 1 08 03010 01 1060 110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123 315,38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182 1 16 00000 00 0000 000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в целях возмещения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причиненного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ущерба (убытков)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182 1 16 10000 00 0000 140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денежных взысканий (штрафов), поступающие в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182 1 16 10120 00 0000 140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1044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денежных взысканий (штрафов), поступающие в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182 1 16 10129 01 0000 140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553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денежных взысканий (штрафов), поступающие в </w:t>
            </w:r>
            <w:proofErr w:type="spellStart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182 1 16 10129 01 9000 140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98,88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501 1 00 00000 00 0000 000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29 529,04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288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501 1 16 00000 00 0000 000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29 529,04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432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501 1 16 01000 01 0000 140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29 529,04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840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</w:t>
            </w: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501 1 16 01200 01 0000 140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29 529,04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553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501 1 16 01203 01 0000 140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29 529,04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12FF3" w:rsidRPr="00DA32BC" w:rsidTr="00C801DE">
        <w:trPr>
          <w:trHeight w:val="695"/>
        </w:trPr>
        <w:tc>
          <w:tcPr>
            <w:tcW w:w="1954" w:type="pct"/>
            <w:shd w:val="clear" w:color="auto" w:fill="auto"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94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501 1 16 01203 01 9000 140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29 529,04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12FF3" w:rsidRPr="00DA32BC" w:rsidRDefault="00C12FF3" w:rsidP="00C12F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A32B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D65A01" w:rsidRDefault="00D65A01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0E09CA" w:rsidRDefault="000E09CA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  <w:r w:rsidRPr="000E09CA">
        <w:rPr>
          <w:rFonts w:ascii="Times New Roman" w:hAnsi="Times New Roman" w:cs="Times New Roman"/>
          <w:b/>
        </w:rPr>
        <w:t>2. Расходы бюджета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4"/>
        <w:gridCol w:w="1136"/>
        <w:gridCol w:w="2833"/>
        <w:gridCol w:w="1477"/>
        <w:gridCol w:w="1590"/>
        <w:gridCol w:w="1755"/>
      </w:tblGrid>
      <w:tr w:rsidR="00C801DE" w:rsidRPr="00B008F1" w:rsidTr="008D651A">
        <w:trPr>
          <w:trHeight w:val="253"/>
        </w:trPr>
        <w:tc>
          <w:tcPr>
            <w:tcW w:w="1959" w:type="pct"/>
            <w:vMerge w:val="restart"/>
            <w:shd w:val="clear" w:color="auto" w:fill="auto"/>
            <w:hideMark/>
          </w:tcPr>
          <w:p w:rsidR="003A040A" w:rsidRPr="00B008F1" w:rsidRDefault="003A040A" w:rsidP="00B0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shd w:val="clear" w:color="auto" w:fill="auto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80" w:type="pct"/>
            <w:vMerge w:val="restart"/>
            <w:shd w:val="clear" w:color="auto" w:fill="auto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07" w:type="pct"/>
            <w:vMerge w:val="restart"/>
            <w:shd w:val="clear" w:color="auto" w:fill="auto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C801DE" w:rsidRPr="00B008F1" w:rsidTr="008D651A">
        <w:trPr>
          <w:trHeight w:val="433"/>
        </w:trPr>
        <w:tc>
          <w:tcPr>
            <w:tcW w:w="1959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0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801DE" w:rsidRPr="00B008F1" w:rsidTr="008D651A">
        <w:trPr>
          <w:trHeight w:val="433"/>
        </w:trPr>
        <w:tc>
          <w:tcPr>
            <w:tcW w:w="1959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0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801DE" w:rsidRPr="00B008F1" w:rsidTr="008D651A">
        <w:trPr>
          <w:trHeight w:val="240"/>
        </w:trPr>
        <w:tc>
          <w:tcPr>
            <w:tcW w:w="1959" w:type="pct"/>
            <w:shd w:val="clear" w:color="auto" w:fill="auto"/>
            <w:noWrap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0" w:type="pct"/>
            <w:shd w:val="clear" w:color="auto" w:fill="auto"/>
            <w:noWrap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C801DE" w:rsidRPr="00B008F1" w:rsidTr="008D651A">
        <w:trPr>
          <w:trHeight w:val="33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590 125 023,87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372 802 334,96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217 322 688,91</w:t>
            </w:r>
          </w:p>
        </w:tc>
      </w:tr>
      <w:tr w:rsidR="00C801DE" w:rsidRPr="00B008F1" w:rsidTr="008D651A">
        <w:trPr>
          <w:trHeight w:val="2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01 S2500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715 738,00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477 117,74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238 620,26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01 S2500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715 738,00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477 117,74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238 620,26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01 S2500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715 738,00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477 117,74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238 620,26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01 S2500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477 117,74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057 0801 58 0 02 72500 000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23 142 200,00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15 426 831,94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7 715 368,06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057 0801 58 0 02 72500 600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23 142 200,00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15 426 831,94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7 715 368,06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057 0801 58 0 02 72500 610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23 142 200,00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15 426 831,94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7 715 368,06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057 0801 58 0 02 72500 612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15 426 831,94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057 0801 66 0 01 74020 000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057 0801 66 0 01 74020 600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057 0801 66 0 01 74020 610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057 0801 66 0 01 74020 612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развития и укрепления материально-технической базы домов культуры в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пунктах с числом жителей до 50 тыс. человек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L4670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L4670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L4670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L4670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2 838 774,00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развития и укрепления материально-технической базы домов культуры в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населенных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пунктах  с</w:t>
            </w:r>
            <w:proofErr w:type="gram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числом жителей до 50 тыс. человек (средства для достижения показателей результативности)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А4670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А4670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А4670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66 0 01 А4670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748 200,00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19 704 562,00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9 731 601,10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9 972 960,90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19 704 562,00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9 731 601,10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9 972 960,90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19 704 562,00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9 731 601,10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9 972 960,90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057 0801 84 1 01 03100 611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9 731 601,10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межбюджетные трансферты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</w:t>
            </w:r>
            <w:r w:rsidR="00C801DE">
              <w:rPr>
                <w:rFonts w:ascii="Times New Roman" w:eastAsia="Times New Roman" w:hAnsi="Times New Roman" w:cs="Times New Roman"/>
                <w:color w:val="000000"/>
              </w:rPr>
              <w:t xml:space="preserve">товской области, на укрепление 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материально-технической базы муниципальных учреждений культуры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057 0801 84 1 11 79903 000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057 0801 84 1 11 79903 600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057 0801 84 1 11 79903 610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057 0801 84 1 11 79903 612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6 612 100,00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4 198 512,76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2 413 587,24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6 612 100,00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4 198 512,76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2 413 587,24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6 612 100,00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4 198 512,76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2 413 587,24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057 0801 84 2 01 03100 611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4 198 512,76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02 L5191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02 L5191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02 L5191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0801 84 2 02 L5191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55 170,74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17 563 500,00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12 412 484,24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5 151 015,76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17 378 000,00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12 308 483,95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5 069 516,05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17 378 000,00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12 308 483,95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5 069 516,05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057 0804 79 0 00 03200 111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10 099 028,15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057 0804 79 0 00 03200 119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2 209 455,80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185 500,00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104 000,29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81 499,71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185 500,00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104 000,29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81 499,71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95 523,27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7 950,00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057 0804 79 0 00 03200 247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527,02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057 0804 81 3 00 02200 000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425 800,00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293 588,43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132 211,57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057 0804 81 3 00 02200 100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425 800,00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293 588,43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132 211,57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057 0804 81 3 00 02200 120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425 800,00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293 588,43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132 211,57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057 0804 81 3 00 02200 121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240 201,28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057 0804 81 3 00 02200 129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53 387,15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057 1004 79 0 00 03200 000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520,97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679,03</w:t>
            </w:r>
          </w:p>
        </w:tc>
      </w:tr>
      <w:tr w:rsidR="00C801DE" w:rsidRPr="00B008F1" w:rsidTr="008D651A">
        <w:trPr>
          <w:trHeight w:val="554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057 1004 79 0 00 03200 100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520,97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679,03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057 1004 79 0 00 03200 110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520,97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679,03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057 1004 79 0 00 03200 112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520,97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Глава муниципального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061 0102 81 3 00 01100 000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3 213 800,00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2 378 067,28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835 732,72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061 0102 81 3 00 01100 100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3 213 800,00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2 378 067,28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835 732,72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061 0102 81 3 00 01100 120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3 213 800,00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2 378 067,28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835 732,72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061 0102 81 3 00 01100 121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1 962 355,83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061 0102 81 3 00 01100 129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415 711,45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696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Сопровождение автоматизированных информационных систем формирования и исполнения бюджетов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061 0104 62 0 01 05511 000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212 200,00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88 300,00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123 900,00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061 0104 62 0 01 05511 200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212 200,00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88 300,00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123 900,00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061 0104 62 0 01 05511 240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212 200,00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88 300,00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123 900,00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061 0104 62 0 01 05511 242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88 300,00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Оплата членских взносов в Ассоциацию "Совет муниципальных образований Саратовской области"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061 0104 62 0 01 05512 000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55 980,24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50 019,76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061 0104 62 0 01 05512 800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55 980,24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50 019,76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061 0104 62 0 01 05512 850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55 980,24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50 019,76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061 0104 62 0 01 05512 853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55 980,24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Техническое обеспечение органов местного самоуправления, приобретение оргтехники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061 0104 62 0 01 05513 000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534 000,00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373 379,73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160 620,27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061 0104 62 0 01 05513 200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534 000,00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373 379,73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160 620,27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061 0104 62 0 01 05513 240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534 000,00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373 379,73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160 620,27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061 0104 62 0 01 05513 242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334 900,53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061 0104 62 0 01 05513 244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38 479,20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061 0104 62 0 01 05514 000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3 538 500,00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2 863 176,03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675 323,97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061 0104 62 0 01 05514 200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3 538 500,00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2 863 176,03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675 323,97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061 0104 62 0 01 05514 240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3 538 500,00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2 863 176,03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675 323,97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061 0104 62 0 01 05514 242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107 271,00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061 0104 62 0 01 05514 244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2 755 905,03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Приобретение средств защиты информации, аттестация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объема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информации по требованиям безопасности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061 0104 62 0 01 05515 000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061 0104 62 0 01 05515 200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061 0104 62 0 01 05515 240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и проведение переподготовки и повышения квалификации руководителей и специалистов органов местного самоуправления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061 0104 62 0 01 05516 000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061 0104 62 0 01 05516 200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061 0104 62 0 01 05516 240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оказание информационно-статистических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061 0104 62 0 01 05517 000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061 0104 62 0 01 05517 200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061 0104 62 0 01 05517 240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7 004,00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061 0104 62 0 01 05517 244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по оплате услуг ОСАГО, осуществление технического осмотра транспортных средств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061 0104 62 0 01 05518 000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28 917,84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13 082,16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061 0104 62 0 01 05518 200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28 917,84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13 082,16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061 0104 62 0 01 05518 240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28 917,84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13 082,16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061 0104 62 0 01 05518 244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28 917,84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061 0104 62 0 01 05519 000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6 662,52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5 837,48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061 0104 62 0 01 05519 200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6 662,52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5 837,48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061 0104 62 0 01 05519 240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6 662,52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5 837,48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061 0104 62 0 01 05519 244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6 662,52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30 644 951,00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22 585 625,07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8 059 325,93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28 971 651,00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21 391 338,77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7 580 312,23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28 971 651,00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21 391 338,77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7 580 312,23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17 565 168,94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061 0104 81 3 00 02200 122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165 051,00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3 661 118,83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1 623 300,00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1 144 286,30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479 013,70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1 623 300,00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1 144 286,30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479 013,70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4 936,34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061 0104 81 3 00 02200 247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1 139 349,96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061 0104 81 3 00 02200 800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061 0104 81 3 00 02200 850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061 0104 81 3 00 02200 853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061 0104 81 3 00 06100 000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44 915,00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25 585,00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061 0104 81 3 00 06100 800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44 915,00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25 585,00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061 0104 81 3 00 06100 850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44 915,00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25 585,00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061 0104 81 3 00 06100 851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2 919,00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061 0104 81 3 00 06100 852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41 996,00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044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544 300,00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342 850,55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201 449,45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473 313,46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312 223,05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161 090,41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473 313,46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312 223,05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161 090,41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243 049,96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69 173,09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70 986,54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30 627,50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40 359,04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70 986,54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30 627,50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40 359,04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4 441,00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061 0104 81 3 00 76500 244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26 186,50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созданию и ор</w:t>
            </w:r>
            <w:r w:rsidR="00C801DE">
              <w:rPr>
                <w:rFonts w:ascii="Times New Roman" w:eastAsia="Times New Roman" w:hAnsi="Times New Roman" w:cs="Times New Roman"/>
                <w:color w:val="000000"/>
              </w:rPr>
              <w:t>ганизации деятельности комиссий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по делам несовершеннолетних и защите их прав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544 300,00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391 089,86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153 210,14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473 313,46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327 726,86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145 586,60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473 313,46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327 726,86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145 586,60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256 349,35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71 377,51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70 986,54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63 363,00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7 623,54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70 986,54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63 363,00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7 623,54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58 088,00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061 0104 81 3 00 76600 244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5 275,00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45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отдельных государственных полномочий по </w:t>
            </w:r>
            <w:proofErr w:type="gram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осуществлению  деятельности</w:t>
            </w:r>
            <w:proofErr w:type="gram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544 300,00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354 855,72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189 444,28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473 313,46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328 228,43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145 085,03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473 313,46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328 228,43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145 085,03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254 415,08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73 813,35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70 986,54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26 627,29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44 359,25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70 986,54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26 627,29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44 359,25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8 732,00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061 0104 81 3 00 77120 244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17 895,29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организации деятельности по военно-патриотическому воспитанию граждан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061 0104 81 3 00 78760 000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397 766,58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236 633,42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061 0104 81 3 00 78760 100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397 766,58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236 633,42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061 0104 81 3 00 78760 120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397 766,58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236 633,42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061 0104 81 3 00 78760 121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305 504,29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061 0104 81 3 00 78760 129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92 262,29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061 0105 80 3 00 51200 000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061 0105 80 3 00 51200 200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061 0105 80 3 00 51200 240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64 0 02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64 0 02 N0000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64 0 02 N0000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64 0 02 N0000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71 0 01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71 0 01 N0000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71 0 01 N0000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2 744 600,00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2 159 044,15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585 555,85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2 532 000,00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2 010 836,48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521 163,52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2 532 000,00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2 010 836,48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521 163,52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061 0113 79 0 00 03200 111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1 612 042,59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061 0113 79 0 00 03200 119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398 793,89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212 600,00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148 207,67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64 392,33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212 600,00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148 207,67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64 392,33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137 826,00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061 0113 79 0 00 03200 247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10 381,67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2 629 300,00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1 810 525,99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818 774,01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2 531 500,00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1 742 574,38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788 925,62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2 531 500,00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1 742 574,38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788 925,62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061 0309 79 0 00 03200 111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1 392 097,75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061 0309 79 0 00 03200 119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350 476,63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97 800,00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67 951,61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29 848,39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97 800,00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67 951,61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29 848,39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061 0309 79 0 00 03200 242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67 951,61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проведения мероприятий при осуществлении деятельности по обращению с животными без владельцев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061 0405 89 2 00 02200 000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061 0405 89 2 00 02200 200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061 0405 89 2 00 02200 240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061 0405 89 2 00 02200 244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061 0405 89 2 00 77130 000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629 200,00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356 104,00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061 0405 89 2 00 77130 200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629 200,00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356 104,00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061 0405 89 2 00 77130 240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629 200,00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356 104,00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061 0405 89 2 00 77130 244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273 096,00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1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Саратовской области, на выполнение работ по аккумуляции (закачке) воды в пруды и водохранилища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061 0406 89 5 00 79902 000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061 0406 89 5 00 79902 200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061 0406 89 5 00 79902 240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061 0406 89 5 00 79902 244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2 374 884,00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Капитальный ремонт и ремонт автомобильных дорог общего пользования местного значения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01 9Д000 000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9 276 330,62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9 276 330,62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01 9Д000 200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9 276 330,62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9 276 330,62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01 9Д000 240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9 276 330,62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9 276 330,62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Строительный контроль, экспертиза сметной документации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02 9Д000 000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67 600,00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132 400,00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02 9Д000 200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67 600,00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132 400,00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02 9Д000 240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67 600,00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132 400,00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02 9Д000 244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67 600,00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9Д807 000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438 859,00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561 141,00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9Д807 200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438 859,00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561 141,00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9Д807 240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438 859,00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561 141,00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9Д807 244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438 859,00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дорожно-эксплуатационной техникой муниципальных районов, муниципальных округов и городских округов области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SД807 000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113 449,07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886 550,93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SД807 200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113 449,07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886 550,93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SД807 240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113 449,07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886 550,93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03 SД807 244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113 449,07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04 9Д000 000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3 865 369,38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831 275,38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3 034 094,00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04 9Д000 200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3 865 369,38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831 275,38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3 034 094,00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04 9Д000 240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3 865 369,38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831 275,38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3 034 094,00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1 04 9Д000 244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831 275,38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Обустройство пешеходных переходов, устройство видеонаблюдения и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видеофиксации</w:t>
            </w:r>
            <w:proofErr w:type="spellEnd"/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01 9Д000 000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160 622,84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239 377,16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01 9Д000 200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160 622,84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239 377,16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01 9Д000 240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160 622,84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239 377,16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01 9Д000 244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160 622,84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дорожных знаков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02 9Д000 000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117 070,00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82 930,00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02 9Д000 200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117 070,00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82 930,00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02 9Д000 240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117 070,00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82 930,00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0409 82 3 02 9Д000 244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117 070,00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Мероприятия по землеустройству и землепользованию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061 0412 88 0 00 05700 000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96 250,00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203 750,00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061 0412 88 0 00 05700 200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96 250,00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203 750,00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061 0412 88 0 00 05700 240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96 250,00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203 750,00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061 0412 88 0 00 05700 244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96 250,00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по исполнению обязательств, связанных с оплатой по содержанию имущества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061 0501 89 4 00 02550 000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80 783,59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79 416,41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061 0501 89 4 00 02550 200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80 783,59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79 416,41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061 0501 89 4 00 02550 240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80 783,59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79 416,41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061 0501 89 4 00 02550 243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80 783,59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044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их резервного фонда Правительства Саратовской области, на выполнение неотложных аварийно-восстановительных работ, связанных с предупреждением и ликвидацией чрезвычайных ситуаций природного и техногенного характера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061 0501 89 4 00 79914 000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2 344 078,73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2 344 078,73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061 0501 89 4 00 79914 200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2 344 078,73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2 344 078,73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061 0501 89 4 00 79914 240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2 344 078,73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2 344 078,73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0503 48 0 01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0503 48 0 01 N0000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0503 48 0 01 N0000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1001 78 1 01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1 160 000,00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826 079,88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333 920,12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1001 78 1 01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1 160 000,00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826 079,88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333 920,12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1001 78 1 01 N0000 310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1 160 000,00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826 079,88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333 920,12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пенсии, социальные доплаты к пенсиям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1001 78 1 01 N0000 312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826 079,88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жилыми помещениями отдельных категорий граждан, установленных, законодательством Саратовской области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76 0 02 L4970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76 0 02 L4970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76 0 02 L4970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гражданам на приобретение жилья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76 0 02 L4970 322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608 863,50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02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02 N0000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02 N0000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05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05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05 N0000 310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05 N0000 313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07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07 N0000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07 N0000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08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08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08 N0000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08 N0000 321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10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10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10 N0000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275 000,00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10 N0000 321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225 000,00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выплат ежемесячной муниципальной стипендии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N0001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N0001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Стипендии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N0001 340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единовременной выплаты на приобретение учебно-методической литературы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N0002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N0002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N0002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Реализация основного мероприятия в части выплат бесплатного обучения на право управления транспортными средствами в ГБПОУ СО "Питерский агропромышленный лицей"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N0003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N0003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11 N0003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12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12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1003 78 1 12 N0000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75 000,00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1006 78 1 09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20 800,00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1006 78 1 09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20 800,00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Стипендии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1006 78 1 09 N0000 340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31 200,00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20 800,00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Размещение социально значимой информации в печатных средствах массовой информации,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органами местного самоуправления, и в сетевых изданиях,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учрежденных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данными печатными средствами массовой информации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061 1202 77 1 02 78600 000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061 1202 77 1 02 78600 600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061 1202 77 1 02 78600 610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061 1202 77 1 02 78600 612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061 1202 77 1 04 03100 000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1 451 000,00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965 370,48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485 629,52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061 1202 77 1 04 03100 600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1 451 000,00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965 370,48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485 629,52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061 1202 77 1 04 03100 610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1 451 000,00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965 370,48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485 629,52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061 1202 77 1 04 03100 611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965 370,48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gram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Сопровождение  автоматизированных</w:t>
            </w:r>
            <w:proofErr w:type="gram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информационных систем формирования и исполнения бюджетов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062 0106 62 0 01 05511 000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446 500,00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416 026,00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30 474,00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062 0106 62 0 01 05511 200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446 500,00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416 026,00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30 474,00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062 0106 62 0 01 05511 240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446 500,00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416 026,00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30 474,00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062 0106 62 0 01 05511 242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416 026,00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Техническое обеспечение органов местного самоуправления, приобретение оргтехники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062 0106 62 0 01 05513 000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112 064,85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186 135,15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062 0106 62 0 01 05513 200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112 064,85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186 135,15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062 0106 62 0 01 05513 240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112 064,85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186 135,15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062 0106 62 0 01 05513 242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112 064,85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062 0106 62 0 01 05514 000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114 518,63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54 546,35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59 972,28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062 0106 62 0 01 05514 200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114 518,63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54 546,35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59 972,28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062 0106 62 0 01 05514 240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114 518,63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54 546,35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59 972,28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062 0106 62 0 01 05514 242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18 358,00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062 0106 62 0 01 05514 244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36 188,35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средств защиты информации, аттестация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объема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информации по требованиям безопасности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062 0106 62 0 01 05515 000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062 0106 62 0 01 05515 200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062 0106 62 0 01 05515 240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062 0106 62 0 01 05519 000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2 896,86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3 603,14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062 0106 62 0 01 05519 200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2 896,86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3 603,14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062 0106 62 0 01 05519 240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2 896,86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3 603,14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062 0106 62 0 01 05519 244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2 896,86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7 803 900,00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5 502 563,53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2 301 336,47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7 681 500,00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5 431 231,81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2 250 268,19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7 681 500,00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5 431 231,81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2 250 268,19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4 441 486,80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989 745,01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71 331,72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51 068,28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71 331,72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51 068,28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062 0106 81 3 00 02200 247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71 331,72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062 0106 81 3 00 06100 000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4 282,00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4 918,00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062 0106 81 3 00 06100 800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4 282,00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4 918,00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062 0106 81 3 00 06100 850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4 282,00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4 918,00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062 0106 81 3 00 06100 851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2 413,00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062 0106 81 3 00 06100 852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1 869,00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трансферты, передаваемые бюджетам сельских поселений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062 0409 87 1 00 07011 000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1 751 615,95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2 248 384,05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062 0409 87 1 00 07011 500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1 751 615,95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2 248 384,05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062 0409 87 1 00 07011 540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1 751 615,95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2 248 384,05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Процентные платежи по муниципальному долгу района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062 1301 85 0 00 08710 000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5 681,37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5 681,37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062 1301 85 0 00 08710 700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5 681,37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5 681,37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Обслуживание муниципального долга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062 1301 85 0 00 08710 730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5 681,37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5 681,37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 поселений района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062 1401 87 1 00 07010 000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2 594 500,00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1 945 800,00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648 700,00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062 1401 87 1 00 07010 500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2 594 500,00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1 945 800,00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648 700,00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Дотации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062 1401 87 1 00 07010 510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2 594 500,00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1 945 800,00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648 700,00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062 1401 87 1 00 07010 511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1 945 800,00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Исполнение государственных полномочий по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расчету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и предоставлению дотаций поселениям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062 1401 87 1 00 76100 000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978 100,00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733 500,00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244 600,00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062 1401 87 1 00 76100 500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978 100,00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733 500,00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244 600,00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Дотации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062 1401 87 1 00 76100 510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978 100,00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733 500,00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244 600,00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062 1401 87 1 00 76100 511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733 500,00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063 0103 62 0 01 05514 000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063 0103 62 0 01 05514 200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063 0103 62 0 01 05514 240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063 0103 62 0 01 05514 244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4 452,00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063 0103 62 0 01 05519 000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1 548,00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762,54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785,46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063 0103 62 0 01 05519 200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1 548,00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762,54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785,46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063 0103 62 0 01 05519 240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1 548,00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762,54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785,46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063 0103 62 0 01 05519 244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762,54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исполнение функций центрального аппарата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063 0103 81 1 00 02200 000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527 700,00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454 085,63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73 614,37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063 0103 81 1 00 02200 100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527 700,00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454 085,63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73 614,37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063 0103 81 1 00 02200 120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527 700,00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454 085,63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73 614,37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063 0103 81 1 00 02200 121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351 311,55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063 0103 81 1 00 02200 129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102 774,08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064 0106 62 0 01 05514 000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064 0106 62 0 01 05514 200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064 0106 62 0 01 05514 240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председателя Контрольно-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счетной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комиссии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064 0106 81 2 00 03100 000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840 100,00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706 188,73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133 911,27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064 0106 81 2 00 03100 100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840 100,00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706 188,73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133 911,27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064 0106 81 2 00 03100 120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840 100,00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706 188,73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133 911,27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064 0106 81 2 00 03100 121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543 315,46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064 0106 81 2 00 03100 129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162 873,27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42 100 872,17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28 829 613,58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13 271 258,59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42 100 872,17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28 829 613,58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13 271 258,59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42 100 872,17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28 829 613,58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13 271 258,59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074 0701 83 1 01 03100 611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28 829 613,58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074 0701 83 1 02 76700 000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57 654 500,00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38 220 924,95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19 433 575,05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074 0701 83 1 02 76700 600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57 654 500,00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38 220 924,95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19 433 575,05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074 0701 83 1 02 76700 610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57 654 500,00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38 220 924,95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19 433 575,05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074 0701 83 1 02 76700 611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38 220 924,95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общеобразовательную программу дошкольного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074 0701 83 1 03 76900 000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139 800,00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85 178,53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54 621,47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074 0701 83 1 03 76900 600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139 800,00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85 178,53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54 621,47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074 0701 83 1 03 76900 610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139 800,00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85 178,53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54 621,47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074 0701 83 1 03 76900 611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85 178,53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</w:t>
            </w:r>
            <w:r w:rsidR="00C717CD">
              <w:rPr>
                <w:rFonts w:ascii="Times New Roman" w:eastAsia="Times New Roman" w:hAnsi="Times New Roman" w:cs="Times New Roman"/>
                <w:color w:val="000000"/>
              </w:rPr>
              <w:t>разовательную программу дошколь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ного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074 0701 83 1 03 78750 000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1 012 100,00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696 244,55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315 855,45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074 0701 83 1 03 78750 600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1 012 100,00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696 244,55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315 855,45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074 0701 83 1 03 78750 610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1 012 100,00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696 244,55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315 855,45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074 0701 83 1 03 78750 612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696 244,55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074 0701 83 1 12 79150 000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394 916,66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114 083,34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074 0701 83 1 12 79150 600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394 916,66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114 083,34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074 0701 83 1 12 79150 610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394 916,66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114 083,34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074 0701 83 1 12 79150 612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394 916,66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S9150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290 837,58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218 162,42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S9150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290 837,58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218 162,42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S9150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290 837,58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218 162,42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12 S9150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290 837,58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696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074 0701 83 1 13 72110 000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074 0701 83 1 13 72110 200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074 0701 83 1 13 72110 240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074 0701 83 1 13 72110 244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S2110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S2110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S2110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13 S2110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Достижение показателей деятельности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074 0701 83 1 14 79330 000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1 258 435,08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1 244 295,36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14 139,72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074 0701 83 1 14 79330 600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1 258 435,08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1 244 295,36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14 139,72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074 0701 83 1 14 79330 610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1 258 435,08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1 244 295,36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14 139,72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074 0701 83 1 14 79330 612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1 244 295,36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67 0 01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67 0 01 N0000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67 0 01 N0000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67 0 01 N0000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260 400,00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18 158 118,25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11 124 084,31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7 034 033,94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18 158 118,25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11 124 084,31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7 034 033,94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18 158 118,25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11 124 084,31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7 034 033,94</w:t>
            </w:r>
          </w:p>
        </w:tc>
      </w:tr>
      <w:tr w:rsidR="00C801DE" w:rsidRPr="00B008F1" w:rsidTr="008D651A">
        <w:trPr>
          <w:trHeight w:val="41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074 0702 83 2 01 03100 611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11 124 084,31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074 0702 83 2 02 77000 000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176 139 000,00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123 538 343,28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52 600 656,72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074 0702 83 2 02 77000 600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176 139 000,00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123 538 343,28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52 600 656,72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074 0702 83 2 02 77000 610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176 139 000,00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123 538 343,28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52 600 656,72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074 0702 83 2 02 77000 611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123 538 343,28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074 0702 83 2 03 77200 000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2 962 400,00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1 877 576,65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1 084 823,35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074 0702 83 2 03 77200 600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2 962 400,00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1 877 576,65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1 084 823,35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074 0702 83 2 03 77200 610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2 962 400,00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1 877 576,65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1 084 823,35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074 0702 83 2 03 77200 611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1 877 576,65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696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074 0702 83 2 10 72110 000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074 0702 83 2 10 72110 200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074 0702 83 2 10 72110 240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074 0702 83 2 10 72110 244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S2110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S2110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S2110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10 S2110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13 L3042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4 992 300,00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3 115 890,10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1 876 409,90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13 L3042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4 992 300,00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3 115 890,10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1 876 409,90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13 L3042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4 992 300,00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3 115 890,10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1 876 409,90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13 L3042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3 115 890,10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средств, выделяемых из резервного фонда Правительства Саратовской области, на укрепление материально-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технической базы муниципальных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074 0702 83 2 14 79908 000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252 500,00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252 500,00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074 0702 83 2 14 79908 600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252 500,00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252 500,00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074 0702 83 2 14 79908 610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252 500,00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252 500,00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074 0702 83 2 16 79150 000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1 126 000,00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870 831,85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255 168,15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074 0702 83 2 16 79150 600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1 126 000,00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870 831,85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255 168,15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074 0702 83 2 16 79150 610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1 126 000,00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870 831,85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255 168,15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074 0702 83 2 16 79150 612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870 831,85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S9150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1 126 000,00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689 337,00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436 663,00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S9150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1 126 000,00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689 337,00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436 663,00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S9150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1 126 000,00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689 337,00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436 663,00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16 S9150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689 337,00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074 0702 83 2 17 72120 000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074 0702 83 2 17 72120 200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074 0702 83 2 17 72120 240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074 0702 83 2 17 72120 244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спортивных залов муниципальных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S2120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S2120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S2120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17 S2120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074 0702 83 2 20 72130 000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074 0702 83 2 20 72130 600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074 0702 83 2 20 72130 610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074 0702 83 2 20 72130 612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074 0702 83 2 21 79190 000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428 653,02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203 346,98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074 0702 83 2 21 79190 600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428 653,02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203 346,98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074 0702 83 2 21 79190 610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632 000,00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428 653,02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203 346,98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074 0702 83 2 21 79190 612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428 653,02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24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22 000,00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24 N0000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24 N0000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32 400,00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22 000,00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24 N0000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24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свое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действие до 1 января 2025 года)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U3170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463 200,00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U3170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463 200,00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U3170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463 200,00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U3170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176 800,00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24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свое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действие до 1 января 2025 года)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U3180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41 731 000,00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10 606 338,83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31 124 661,17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U3180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41 731 000,00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10 606 338,83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31 124 661,17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U3180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41 731 000,00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10 606 338,83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31 124 661,17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25 U3180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10 606 338,83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свое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действие до 1 января 2025 года)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26 U3190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26 U3190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26 U3190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Достижение показателей деятельности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074 0702 83 2 27 79330 000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074 0702 83 2 27 79330 600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074 0702 83 2 27 79330 610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074 0702 83 2 27 79330 612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28 279,44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Ю4 55590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373 167,38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335 233,44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37 933,94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Ю4 55590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373 167,38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335 233,44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37 933,94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Ю4 55590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373 167,38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335 233,44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37 933,94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Ю4 55590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335 233,44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24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Ю6 53030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20 383 100,00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12 812 624,97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7 570 475,03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Ю6 53030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20 383 100,00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12 812 624,97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7 570 475,03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Ю6 53030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20 383 100,00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12 812 624,97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7 570 475,03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0702 83 2 Ю6 53030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12 812 624,97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Обеспечение сохранения достигнутых показателей повышения оплаты труда отдельных категорий работников бюджетной сферы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01 S2500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84 872,00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24 720,88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60 151,12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01 S2500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84 872,00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24 720,88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60 151,12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01 S2500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84 872,00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24 720,88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60 151,12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01 S2500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24 720,88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074 0703 58 0 02 72500 000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2 744 200,00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799 309,98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1 944 890,02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074 0703 58 0 02 72500 600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2 744 200,00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799 309,98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1 944 890,02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074 0703 58 0 02 72500 610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2 744 200,00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799 309,98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1 944 890,02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074 0703 58 0 02 72500 612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799 309,98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8 755 364,08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6 539 886,98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2 215 477,10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8 755 364,08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6 539 886,98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2 215 477,10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8 755 364,08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6 539 886,98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2 215 477,10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074 0703 83 3 01 03100 611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6 435 356,22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074 0703 83 3 01 03100 614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104 530,76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074 0703 83 3 11 79150 000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158 345,02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204 654,98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074 0703 83 3 11 79150 600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158 345,02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204 654,98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074 0703 83 3 11 79150 610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158 345,02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204 654,98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074 0703 83 3 11 79150 612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158 345,02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Оснащение и укрепление материально-технической базы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S9150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124 972,53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238 027,47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S9150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124 972,53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238 027,47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S9150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363 000,00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124 972,53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238 027,47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11 S9150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124 972,53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696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074 0703 83 3 13 72110 000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074 0703 83 3 13 72110 200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074 0703 83 3 13 72110 240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074 0703 83 3 13 72110 244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ремонтов муниципальных образовательных организаций за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счет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средств местного бюджета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S2110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S2110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S2110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3 13 S2110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074 0703 83 4 01 03100 000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4 485 500,00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1 529 583,02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2 955 916,98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074 0703 83 4 01 03100 600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4 485 500,00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1 529 583,02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2 955 916,98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074 0703 83 4 01 03100 610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4 485 500,00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1 529 583,02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2 955 916,98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074 0703 83 4 01 03100 611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1 529 583,02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12 211 000,00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7 766 009,96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4 444 990,04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11 289 600,00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7 211 352,54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4 078 247,46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11 289 600,00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7 211 352,54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4 078 247,46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074 0709 79 0 00 03200 111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5 910 992,84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074 0709 79 0 00 03200 119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1 300 359,70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921 400,00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554 657,42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366 742,58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921 400,00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554 657,42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366 742,58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074 0709 79 0 00 03200 242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284 685,89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108 662,30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074 0709 79 0 00 03200 247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161 309,23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местными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074 0709 79 0 00 05200 000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1 734,00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966,00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074 0709 79 0 00 05200 800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1 734,00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966,00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074 0709 79 0 00 05200 850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1 734,00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966,00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074 0709 79 0 00 05200 852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1 734,00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074 0709 81 3 00 02200 000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1 141 700,00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946 233,93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195 466,07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074 0709 81 3 00 02200 100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1 141 700,00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946 233,93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195 466,07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074 0709 81 3 00 02200 120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1 141 700,00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946 233,93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195 466,07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074 0709 81 3 00 02200 121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782 199,46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074 0709 81 3 00 02200 129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164 034,47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554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</w:t>
            </w: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организациях, реализующих основную общеобразовательную программу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дошкольн</w:t>
            </w:r>
            <w:proofErr w:type="spellEnd"/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70 300,00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40 363,42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29 936,58</w:t>
            </w:r>
          </w:p>
        </w:tc>
      </w:tr>
      <w:tr w:rsidR="00C801DE" w:rsidRPr="00B008F1" w:rsidTr="008D651A">
        <w:trPr>
          <w:trHeight w:val="84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36 466,40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18 233,60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54 700,00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36 466,40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18 233,60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074 0709 83 1 03 77800 111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28 008,00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074 0709 83 1 03 77800 119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8 458,40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3 897,02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11 702,98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3 897,02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11 702,98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074 0709 83 1 03 77800 244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3 897,02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837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 финансированию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126 900,00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77 633,12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49 266,88</w:t>
            </w:r>
          </w:p>
        </w:tc>
      </w:tr>
      <w:tr w:rsidR="00C801DE" w:rsidRPr="00B008F1" w:rsidTr="008D651A">
        <w:trPr>
          <w:trHeight w:val="41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казенными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074 0709 83 2 03 77300 100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116 450,00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77 633,12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38 816,88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</w:t>
            </w:r>
            <w:proofErr w:type="spellStart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>казенных</w:t>
            </w:r>
            <w:proofErr w:type="spellEnd"/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074 0709 83 2 03 77300 110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116 450,00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77 633,12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38 816,88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074 0709 83 2 03 77300 111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59 626,00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074 0709 83 2 03 77300 119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18 007,12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074 0709 83 2 03 77300 200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10 450,00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10 450,00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074 0709 83 2 03 77300 240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10 450,00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10 450,00</w:t>
            </w:r>
          </w:p>
        </w:tc>
      </w:tr>
      <w:tr w:rsidR="00C801DE" w:rsidRPr="00B008F1" w:rsidTr="008D651A">
        <w:trPr>
          <w:trHeight w:val="165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образовательных организаций (общеобразовательные организации)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50501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926 780,00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645 636,95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281 143,05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50501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926 780,00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645 636,95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281 143,05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50501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926 780,00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645 636,95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281 143,05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50501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645 636,95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51790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1 288 530,00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794 628,44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493 901,56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51790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1 288 530,00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794 628,44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493 901,56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51790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1 288 530,00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794 628,44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493 901,56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2 Ю6 51790 612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794 628,44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074 0709 83 4 01 03100 000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209 400,00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209 400,00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074 0709 83 4 01 03100 600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209 400,00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209 400,00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074 0709 83 4 01 03100 610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209 400,00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209 400,00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155 344,00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39 656,00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155 344,00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39 656,00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N0000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195 000,00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155 344,00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39 656,00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товаров, работ и услуг в пользу граждан в целях их социального обеспечения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0709 83 4 01 N0000 323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155 344,00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636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Компенсация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074 1004 83 1 03 77900 000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1 047 100,00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517 258,30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529 841,70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074 1004 83 1 03 77900 300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1 047 100,00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517 258,30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529 841,70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074 1004 83 1 03 77900 320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1 047 100,00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517 258,30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529 841,70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074 1004 83 1 03 77900 321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517 258,30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124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074 1004 83 2 03 77160 000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19 362,20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14 237,80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074 1004 83 2 03 77160 300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19 362,20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14 237,80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074 1004 83 2 03 77160 320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33 600,00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19 362,20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14 237,80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074 1004 83 2 03 77160 321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19 362,20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19 N0000 000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105 800,60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42 399,40</w:t>
            </w:r>
          </w:p>
        </w:tc>
      </w:tr>
      <w:tr w:rsidR="00C801DE" w:rsidRPr="00B008F1" w:rsidTr="008D651A">
        <w:trPr>
          <w:trHeight w:val="288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19 N0000 300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105 800,60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42 399,40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19 N0000 320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105 800,60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42 399,40</w:t>
            </w:r>
          </w:p>
        </w:tc>
      </w:tr>
      <w:tr w:rsidR="00C801DE" w:rsidRPr="00B008F1" w:rsidTr="008D651A">
        <w:trPr>
          <w:trHeight w:val="432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93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074 1004 83 2 19 N0000 321</w:t>
            </w:r>
          </w:p>
        </w:tc>
        <w:tc>
          <w:tcPr>
            <w:tcW w:w="511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105 800,60</w:t>
            </w:r>
          </w:p>
        </w:tc>
        <w:tc>
          <w:tcPr>
            <w:tcW w:w="607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801DE" w:rsidRPr="00B008F1" w:rsidTr="008D651A">
        <w:trPr>
          <w:trHeight w:val="480"/>
        </w:trPr>
        <w:tc>
          <w:tcPr>
            <w:tcW w:w="1959" w:type="pct"/>
            <w:shd w:val="clear" w:color="auto" w:fill="auto"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-836 705,66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3 396 468,49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3A040A" w:rsidRPr="00B008F1" w:rsidRDefault="003A040A" w:rsidP="003A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08F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C717CD" w:rsidRDefault="00C717CD" w:rsidP="000E09CA">
      <w:pPr>
        <w:jc w:val="center"/>
        <w:rPr>
          <w:rFonts w:ascii="Times New Roman" w:hAnsi="Times New Roman" w:cs="Times New Roman"/>
          <w:b/>
        </w:rPr>
      </w:pPr>
    </w:p>
    <w:p w:rsidR="00D00685" w:rsidRDefault="00D00685" w:rsidP="000E09CA">
      <w:pPr>
        <w:jc w:val="center"/>
        <w:rPr>
          <w:rFonts w:ascii="Times New Roman" w:hAnsi="Times New Roman" w:cs="Times New Roman"/>
          <w:b/>
        </w:rPr>
      </w:pPr>
      <w:r w:rsidRPr="00D00685">
        <w:rPr>
          <w:rFonts w:ascii="Times New Roman" w:hAnsi="Times New Roman" w:cs="Times New Roman"/>
          <w:b/>
        </w:rPr>
        <w:t xml:space="preserve"> 3. Источники финансирования дефицита бюджета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56"/>
        <w:gridCol w:w="1146"/>
        <w:gridCol w:w="2801"/>
        <w:gridCol w:w="1665"/>
        <w:gridCol w:w="1665"/>
        <w:gridCol w:w="1722"/>
      </w:tblGrid>
      <w:tr w:rsidR="00DA32BC" w:rsidRPr="008D651A" w:rsidTr="008D651A">
        <w:trPr>
          <w:trHeight w:val="270"/>
        </w:trPr>
        <w:tc>
          <w:tcPr>
            <w:tcW w:w="1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Наименование показателя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6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651A">
              <w:rPr>
                <w:rFonts w:ascii="Times New Roman" w:eastAsia="Times New Roman" w:hAnsi="Times New Roman" w:cs="Times New Roman"/>
                <w:color w:val="000000"/>
              </w:rPr>
              <w:t>Утвержденные</w:t>
            </w:r>
            <w:proofErr w:type="spellEnd"/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бюджетные назначения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DA32BC" w:rsidRPr="008D651A" w:rsidTr="008D651A">
        <w:trPr>
          <w:trHeight w:val="408"/>
        </w:trPr>
        <w:tc>
          <w:tcPr>
            <w:tcW w:w="1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A32BC" w:rsidRPr="008D651A" w:rsidTr="008D651A">
        <w:trPr>
          <w:trHeight w:val="408"/>
        </w:trPr>
        <w:tc>
          <w:tcPr>
            <w:tcW w:w="1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A32BC" w:rsidRPr="008D651A" w:rsidTr="008D651A">
        <w:trPr>
          <w:trHeight w:val="408"/>
        </w:trPr>
        <w:tc>
          <w:tcPr>
            <w:tcW w:w="1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A32BC" w:rsidRPr="008D651A" w:rsidTr="008D651A">
        <w:trPr>
          <w:trHeight w:val="408"/>
        </w:trPr>
        <w:tc>
          <w:tcPr>
            <w:tcW w:w="1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A32BC" w:rsidRPr="008D651A" w:rsidTr="008D651A">
        <w:trPr>
          <w:trHeight w:val="377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DA32BC" w:rsidRPr="008D651A" w:rsidTr="008D651A">
        <w:trPr>
          <w:trHeight w:val="360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836 705,66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-3 396 468,49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4 233 174,15</w:t>
            </w:r>
          </w:p>
        </w:tc>
      </w:tr>
      <w:tr w:rsidR="00DA32BC" w:rsidRPr="008D651A" w:rsidTr="008D651A">
        <w:trPr>
          <w:trHeight w:val="240"/>
        </w:trPr>
        <w:tc>
          <w:tcPr>
            <w:tcW w:w="19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32BC" w:rsidRPr="008D651A" w:rsidTr="008D651A">
        <w:trPr>
          <w:trHeight w:val="360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A32BC" w:rsidRPr="008D651A" w:rsidTr="008D651A">
        <w:trPr>
          <w:trHeight w:val="363"/>
        </w:trPr>
        <w:tc>
          <w:tcPr>
            <w:tcW w:w="1957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32BC" w:rsidRPr="008D651A" w:rsidTr="008D651A">
        <w:trPr>
          <w:trHeight w:val="432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Бюджетные кредиты из других бюджетов бюджетной системы Российской Федерации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000 01 03 00 00 00 0000 000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A32BC" w:rsidRPr="008D651A" w:rsidTr="008D651A">
        <w:trPr>
          <w:trHeight w:val="432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000 01 03 01 00 00 0000 000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A32BC" w:rsidRPr="008D651A" w:rsidTr="008D651A">
        <w:trPr>
          <w:trHeight w:val="636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000 01 03 01 00 00 0000 800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A32BC" w:rsidRPr="008D651A" w:rsidTr="008D651A">
        <w:trPr>
          <w:trHeight w:val="636"/>
        </w:trPr>
        <w:tc>
          <w:tcPr>
            <w:tcW w:w="19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000 01 03 01 00 05 0000 810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-8 900 000,00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A32BC" w:rsidRPr="008D651A" w:rsidTr="008D651A">
        <w:trPr>
          <w:trHeight w:val="282"/>
        </w:trPr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A32BC" w:rsidRPr="008D651A" w:rsidTr="008D651A">
        <w:trPr>
          <w:trHeight w:val="25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32BC" w:rsidRPr="008D651A" w:rsidTr="008D651A">
        <w:trPr>
          <w:trHeight w:val="282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9 736 705,66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5 503 531,51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4 233 174,15</w:t>
            </w:r>
          </w:p>
        </w:tc>
      </w:tr>
      <w:tr w:rsidR="00DA32BC" w:rsidRPr="008D651A" w:rsidTr="008D651A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Изменение остатков средств на счетах по </w:t>
            </w:r>
            <w:proofErr w:type="spellStart"/>
            <w:r w:rsidRPr="008D651A">
              <w:rPr>
                <w:rFonts w:ascii="Times New Roman" w:eastAsia="Times New Roman" w:hAnsi="Times New Roman" w:cs="Times New Roman"/>
                <w:color w:val="000000"/>
              </w:rPr>
              <w:t>учету</w:t>
            </w:r>
            <w:proofErr w:type="spellEnd"/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средств бюджетов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9 736 705,66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5 503 531,51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4 233 174,15</w:t>
            </w:r>
          </w:p>
        </w:tc>
      </w:tr>
      <w:tr w:rsidR="00DA32BC" w:rsidRPr="008D651A" w:rsidTr="008D651A">
        <w:trPr>
          <w:trHeight w:val="282"/>
        </w:trPr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-589 288 334,86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-377 832 449,44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8D651A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остатков средств бюджетов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-589 288 334,86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-377 832 449,44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8D651A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средств бюджетов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-589 288 334,86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-377 832 449,44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8D651A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-589 288 334,86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-377 832 449,44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8D651A">
        <w:trPr>
          <w:trHeight w:val="432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000 01 05 02 01 05 0000 510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-589 288 334,86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-377 832 449,44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44746A">
        <w:trPr>
          <w:trHeight w:val="282"/>
        </w:trPr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599 025 040,52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383 335 980,95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44746A">
        <w:trPr>
          <w:trHeight w:val="288"/>
        </w:trPr>
        <w:tc>
          <w:tcPr>
            <w:tcW w:w="19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44746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r w:rsidRPr="004474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Уменьшение остатков средств бюджетов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44746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46A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44746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46A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44746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746A">
              <w:rPr>
                <w:rFonts w:ascii="Times New Roman" w:eastAsia="Times New Roman" w:hAnsi="Times New Roman" w:cs="Times New Roman"/>
                <w:color w:val="000000"/>
              </w:rPr>
              <w:t>599 025 040,52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44746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746A">
              <w:rPr>
                <w:rFonts w:ascii="Times New Roman" w:eastAsia="Times New Roman" w:hAnsi="Times New Roman" w:cs="Times New Roman"/>
                <w:color w:val="000000"/>
              </w:rPr>
              <w:t>383 335 980,95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44746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746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bookmarkEnd w:id="0"/>
      <w:tr w:rsidR="00DA32BC" w:rsidRPr="008D651A" w:rsidTr="008D651A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599 025 040,52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383 335 980,95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8D651A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599 025 040,52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383 335 980,95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DA32BC" w:rsidRPr="008D651A" w:rsidTr="008D651A">
        <w:trPr>
          <w:trHeight w:val="432"/>
        </w:trPr>
        <w:tc>
          <w:tcPr>
            <w:tcW w:w="19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000 01 05 02 01 05 0000 610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599 025 040,52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383 335 980,95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32BC" w:rsidRPr="008D651A" w:rsidRDefault="00DA32BC" w:rsidP="00DA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51A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D00685" w:rsidRPr="008D651A" w:rsidRDefault="00D00685" w:rsidP="000E09CA">
      <w:pPr>
        <w:jc w:val="center"/>
        <w:rPr>
          <w:rFonts w:ascii="Times New Roman" w:hAnsi="Times New Roman" w:cs="Times New Roman"/>
          <w:b/>
        </w:rPr>
      </w:pPr>
    </w:p>
    <w:p w:rsidR="00C717CD" w:rsidRPr="008D651A" w:rsidRDefault="00C717CD" w:rsidP="008D65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651A">
        <w:rPr>
          <w:rFonts w:ascii="Times New Roman" w:hAnsi="Times New Roman" w:cs="Times New Roman"/>
        </w:rPr>
        <w:t xml:space="preserve">ВЕРНО: руководитель аппарата </w:t>
      </w:r>
    </w:p>
    <w:p w:rsidR="00C717CD" w:rsidRPr="008D651A" w:rsidRDefault="00C717CD" w:rsidP="008D65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651A">
        <w:rPr>
          <w:rFonts w:ascii="Times New Roman" w:hAnsi="Times New Roman" w:cs="Times New Roman"/>
        </w:rPr>
        <w:t xml:space="preserve">администрации муниципального района                                      </w:t>
      </w:r>
      <w:r w:rsidR="008D651A" w:rsidRPr="008D651A">
        <w:rPr>
          <w:rFonts w:ascii="Times New Roman" w:hAnsi="Times New Roman" w:cs="Times New Roman"/>
        </w:rPr>
        <w:t xml:space="preserve">                </w:t>
      </w:r>
      <w:r w:rsidRPr="008D651A">
        <w:rPr>
          <w:rFonts w:ascii="Times New Roman" w:hAnsi="Times New Roman" w:cs="Times New Roman"/>
        </w:rPr>
        <w:t xml:space="preserve">                                               </w:t>
      </w:r>
      <w:r w:rsidR="008D651A">
        <w:rPr>
          <w:rFonts w:ascii="Times New Roman" w:hAnsi="Times New Roman" w:cs="Times New Roman"/>
        </w:rPr>
        <w:t xml:space="preserve">                       </w:t>
      </w:r>
      <w:r w:rsidRPr="008D651A">
        <w:rPr>
          <w:rFonts w:ascii="Times New Roman" w:hAnsi="Times New Roman" w:cs="Times New Roman"/>
        </w:rPr>
        <w:t xml:space="preserve">                                              А.А. Строганов</w:t>
      </w:r>
    </w:p>
    <w:sectPr w:rsidR="00C717CD" w:rsidRPr="008D651A" w:rsidSect="00A84763"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DE" w:rsidRDefault="00C801DE" w:rsidP="006560A8">
      <w:pPr>
        <w:spacing w:after="0" w:line="240" w:lineRule="auto"/>
      </w:pPr>
      <w:r>
        <w:separator/>
      </w:r>
    </w:p>
  </w:endnote>
  <w:endnote w:type="continuationSeparator" w:id="0">
    <w:p w:rsidR="00C801DE" w:rsidRDefault="00C801DE" w:rsidP="0065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0884862"/>
      <w:docPartObj>
        <w:docPartGallery w:val="Page Numbers (Bottom of Page)"/>
        <w:docPartUnique/>
      </w:docPartObj>
    </w:sdtPr>
    <w:sdtEndPr/>
    <w:sdtContent>
      <w:p w:rsidR="00A84763" w:rsidRDefault="00A8476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46A">
          <w:rPr>
            <w:noProof/>
          </w:rPr>
          <w:t>63</w:t>
        </w:r>
        <w:r>
          <w:fldChar w:fldCharType="end"/>
        </w:r>
      </w:p>
    </w:sdtContent>
  </w:sdt>
  <w:p w:rsidR="00A84763" w:rsidRDefault="00A847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DE" w:rsidRDefault="00C801DE" w:rsidP="006560A8">
      <w:pPr>
        <w:spacing w:after="0" w:line="240" w:lineRule="auto"/>
      </w:pPr>
      <w:r>
        <w:separator/>
      </w:r>
    </w:p>
  </w:footnote>
  <w:footnote w:type="continuationSeparator" w:id="0">
    <w:p w:rsidR="00C801DE" w:rsidRDefault="00C801DE" w:rsidP="00656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A8"/>
    <w:rsid w:val="00007EC6"/>
    <w:rsid w:val="000A63DF"/>
    <w:rsid w:val="000D0558"/>
    <w:rsid w:val="000E09CA"/>
    <w:rsid w:val="000F7C07"/>
    <w:rsid w:val="002212BD"/>
    <w:rsid w:val="002B0AA5"/>
    <w:rsid w:val="003869D1"/>
    <w:rsid w:val="003A040A"/>
    <w:rsid w:val="00434026"/>
    <w:rsid w:val="0044746A"/>
    <w:rsid w:val="00503144"/>
    <w:rsid w:val="00503243"/>
    <w:rsid w:val="00505754"/>
    <w:rsid w:val="00575674"/>
    <w:rsid w:val="006431C6"/>
    <w:rsid w:val="006560A8"/>
    <w:rsid w:val="00696C0C"/>
    <w:rsid w:val="00710B59"/>
    <w:rsid w:val="00724F76"/>
    <w:rsid w:val="00777928"/>
    <w:rsid w:val="007A67CF"/>
    <w:rsid w:val="007D08BF"/>
    <w:rsid w:val="008B7597"/>
    <w:rsid w:val="008C1394"/>
    <w:rsid w:val="008D651A"/>
    <w:rsid w:val="00926EF3"/>
    <w:rsid w:val="0098717A"/>
    <w:rsid w:val="009A430F"/>
    <w:rsid w:val="009E6750"/>
    <w:rsid w:val="00A2409F"/>
    <w:rsid w:val="00A705F3"/>
    <w:rsid w:val="00A740D5"/>
    <w:rsid w:val="00A84763"/>
    <w:rsid w:val="00AD00C9"/>
    <w:rsid w:val="00B008F1"/>
    <w:rsid w:val="00B133DA"/>
    <w:rsid w:val="00BD486C"/>
    <w:rsid w:val="00C12FF3"/>
    <w:rsid w:val="00C331C2"/>
    <w:rsid w:val="00C4493E"/>
    <w:rsid w:val="00C47693"/>
    <w:rsid w:val="00C52AFF"/>
    <w:rsid w:val="00C717CD"/>
    <w:rsid w:val="00C801DE"/>
    <w:rsid w:val="00C92853"/>
    <w:rsid w:val="00D00685"/>
    <w:rsid w:val="00D45501"/>
    <w:rsid w:val="00D65A01"/>
    <w:rsid w:val="00D97496"/>
    <w:rsid w:val="00DA32BC"/>
    <w:rsid w:val="00FB6FBC"/>
    <w:rsid w:val="00FD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A28A-4BB3-4134-A7D9-A089BC2C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0A8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uiPriority w:val="99"/>
    <w:rsid w:val="00656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656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6560A8"/>
    <w:rPr>
      <w:b/>
      <w:bCs w:val="0"/>
      <w:color w:val="26282F"/>
    </w:rPr>
  </w:style>
  <w:style w:type="paragraph" w:styleId="a7">
    <w:name w:val="No Spacing"/>
    <w:uiPriority w:val="1"/>
    <w:qFormat/>
    <w:rsid w:val="006560A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header"/>
    <w:basedOn w:val="a"/>
    <w:link w:val="a9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60A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60A8"/>
    <w:rPr>
      <w:rFonts w:eastAsiaTheme="minorEastAsia"/>
      <w:lang w:eastAsia="ru-RU"/>
    </w:rPr>
  </w:style>
  <w:style w:type="character" w:styleId="ac">
    <w:name w:val="FollowedHyperlink"/>
    <w:basedOn w:val="a0"/>
    <w:uiPriority w:val="99"/>
    <w:semiHidden/>
    <w:unhideWhenUsed/>
    <w:rsid w:val="000E09CA"/>
    <w:rPr>
      <w:color w:val="800080"/>
      <w:u w:val="single"/>
    </w:rPr>
  </w:style>
  <w:style w:type="paragraph" w:customStyle="1" w:styleId="xl193">
    <w:name w:val="xl193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4">
    <w:name w:val="xl194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0E09C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0E09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0E09C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0E09C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0E09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0E09C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0E09C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0E09C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0E09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0E09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0E09C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0E09C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table" w:styleId="ad">
    <w:name w:val="Table Grid"/>
    <w:basedOn w:val="a1"/>
    <w:uiPriority w:val="39"/>
    <w:rsid w:val="00434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86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869D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nformat">
    <w:name w:val="ConsPlusNonformat"/>
    <w:qFormat/>
    <w:rsid w:val="000D0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563F-8AA3-4DB4-9140-136CA6F0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63</Pages>
  <Words>21248</Words>
  <Characters>121117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5</cp:revision>
  <cp:lastPrinted>2025-04-07T10:40:00Z</cp:lastPrinted>
  <dcterms:created xsi:type="dcterms:W3CDTF">2025-10-14T04:58:00Z</dcterms:created>
  <dcterms:modified xsi:type="dcterms:W3CDTF">2025-10-16T04:14:00Z</dcterms:modified>
</cp:coreProperties>
</file>